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A8" w:rsidRPr="00087833" w:rsidRDefault="00C946C9">
      <w:pP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623ECD">
        <w:rPr>
          <w:rFonts w:ascii="Times New Roman" w:hAnsi="Times New Roman" w:cs="Times New Roman"/>
          <w:lang w:val="en-US"/>
        </w:rPr>
        <w:tab/>
      </w:r>
      <w:r w:rsidR="00832829" w:rsidRPr="000878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Sending Signals with </w:t>
      </w:r>
      <w:proofErr w:type="spellStart"/>
      <w:r w:rsidR="00832829" w:rsidRPr="0008783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Signa</w:t>
      </w:r>
      <w:proofErr w:type="spellEnd"/>
      <w:r w:rsidR="00832829" w:rsidRPr="000878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The Puzzling Placement of Aquarius in Ovid’s </w:t>
      </w:r>
      <w:proofErr w:type="spellStart"/>
      <w:r w:rsidR="00832829" w:rsidRPr="0008783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Fasti</w:t>
      </w:r>
      <w:proofErr w:type="spellEnd"/>
    </w:p>
    <w:p w:rsidR="00832829" w:rsidRPr="00623ECD" w:rsidRDefault="00832829">
      <w:pPr>
        <w:rPr>
          <w:rFonts w:ascii="Times New Roman" w:hAnsi="Times New Roman" w:cs="Times New Roman"/>
          <w:i/>
          <w:lang w:val="en-US"/>
        </w:rPr>
      </w:pPr>
    </w:p>
    <w:p w:rsidR="00832829" w:rsidRPr="00623ECD" w:rsidRDefault="00832829">
      <w:pPr>
        <w:rPr>
          <w:rFonts w:ascii="Times New Roman" w:hAnsi="Times New Roman" w:cs="Times New Roman"/>
          <w:i/>
          <w:lang w:val="en-US"/>
        </w:rPr>
      </w:pPr>
    </w:p>
    <w:p w:rsidR="00832829" w:rsidRPr="00623ECD" w:rsidRDefault="00832829" w:rsidP="00832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  <w:i/>
          <w:lang w:val="en-US"/>
        </w:rPr>
        <w:t>Fast</w:t>
      </w:r>
      <w:r w:rsidRPr="00623ECD">
        <w:rPr>
          <w:rFonts w:ascii="Times New Roman" w:hAnsi="Times New Roman" w:cs="Times New Roman"/>
          <w:lang w:val="en-US"/>
        </w:rPr>
        <w:t>. 1.1-2: Ovid’s Programmatic Agenda</w:t>
      </w:r>
    </w:p>
    <w:p w:rsidR="00832829" w:rsidRPr="00623ECD" w:rsidRDefault="00832829" w:rsidP="00832829">
      <w:pPr>
        <w:rPr>
          <w:rFonts w:ascii="Times New Roman" w:hAnsi="Times New Roman" w:cs="Times New Roman"/>
          <w:lang w:val="en-US"/>
        </w:rPr>
      </w:pPr>
    </w:p>
    <w:p w:rsidR="00832829" w:rsidRPr="00264376" w:rsidRDefault="00832829" w:rsidP="00832829">
      <w:p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  <w:b/>
        </w:rPr>
        <w:t>Tempora cum causis</w:t>
      </w:r>
      <w:r w:rsidRPr="00623ECD">
        <w:rPr>
          <w:rFonts w:ascii="Times New Roman" w:hAnsi="Times New Roman" w:cs="Times New Roman"/>
        </w:rPr>
        <w:t xml:space="preserve"> Latium digesta per annum</w:t>
      </w:r>
      <w:r w:rsidR="00264376">
        <w:rPr>
          <w:rFonts w:ascii="Times New Roman" w:hAnsi="Times New Roman" w:cs="Times New Roman"/>
          <w:lang w:val="en-US"/>
        </w:rPr>
        <w:tab/>
      </w:r>
      <w:r w:rsidR="00264376">
        <w:rPr>
          <w:rFonts w:ascii="Times New Roman" w:hAnsi="Times New Roman" w:cs="Times New Roman"/>
          <w:lang w:val="en-US"/>
        </w:rPr>
        <w:tab/>
      </w:r>
      <w:r w:rsidR="00264376">
        <w:rPr>
          <w:rFonts w:ascii="Times New Roman" w:hAnsi="Times New Roman" w:cs="Times New Roman"/>
          <w:lang w:val="en-US"/>
        </w:rPr>
        <w:tab/>
      </w:r>
      <w:r w:rsidRPr="00623ECD">
        <w:rPr>
          <w:rFonts w:ascii="Times New Roman" w:hAnsi="Times New Roman" w:cs="Times New Roman"/>
        </w:rPr>
        <w:br/>
        <w:t xml:space="preserve">     lapsaque sub terras ortaque </w:t>
      </w:r>
      <w:r w:rsidRPr="00623ECD">
        <w:rPr>
          <w:rFonts w:ascii="Times New Roman" w:hAnsi="Times New Roman" w:cs="Times New Roman"/>
          <w:b/>
        </w:rPr>
        <w:t>signa</w:t>
      </w:r>
      <w:r w:rsidRPr="00623ECD">
        <w:rPr>
          <w:rFonts w:ascii="Times New Roman" w:hAnsi="Times New Roman" w:cs="Times New Roman"/>
        </w:rPr>
        <w:t xml:space="preserve"> canam.</w:t>
      </w:r>
      <w:r w:rsidR="00264376">
        <w:rPr>
          <w:rFonts w:ascii="Times New Roman" w:hAnsi="Times New Roman" w:cs="Times New Roman"/>
          <w:lang w:val="en-US"/>
        </w:rPr>
        <w:tab/>
      </w:r>
      <w:r w:rsidR="00264376">
        <w:rPr>
          <w:rFonts w:ascii="Times New Roman" w:hAnsi="Times New Roman" w:cs="Times New Roman"/>
          <w:lang w:val="en-US"/>
        </w:rPr>
        <w:tab/>
      </w:r>
      <w:r w:rsidR="00264376">
        <w:rPr>
          <w:rFonts w:ascii="Times New Roman" w:hAnsi="Times New Roman" w:cs="Times New Roman"/>
          <w:lang w:val="en-US"/>
        </w:rPr>
        <w:tab/>
      </w:r>
    </w:p>
    <w:p w:rsidR="00E5390B" w:rsidRPr="00623ECD" w:rsidRDefault="00E5390B" w:rsidP="00832829">
      <w:pPr>
        <w:rPr>
          <w:rFonts w:ascii="Times New Roman" w:hAnsi="Times New Roman" w:cs="Times New Roman"/>
          <w:lang w:val="en-US"/>
        </w:rPr>
      </w:pPr>
    </w:p>
    <w:p w:rsidR="00E5390B" w:rsidRPr="00623ECD" w:rsidRDefault="00110533" w:rsidP="00E53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623ECD">
        <w:rPr>
          <w:rFonts w:ascii="Times New Roman" w:hAnsi="Times New Roman" w:cs="Times New Roman"/>
          <w:i/>
          <w:lang w:val="en-US"/>
        </w:rPr>
        <w:t>Fasti</w:t>
      </w:r>
      <w:proofErr w:type="spellEnd"/>
      <w:r w:rsidRPr="00623ECD">
        <w:rPr>
          <w:rFonts w:ascii="Times New Roman" w:hAnsi="Times New Roman" w:cs="Times New Roman"/>
          <w:lang w:val="en-US"/>
        </w:rPr>
        <w:t>. 1.637-50: Entry for the 16</w:t>
      </w:r>
      <w:r w:rsidRPr="00623ECD">
        <w:rPr>
          <w:rFonts w:ascii="Times New Roman" w:hAnsi="Times New Roman" w:cs="Times New Roman"/>
          <w:vertAlign w:val="superscript"/>
          <w:lang w:val="en-US"/>
        </w:rPr>
        <w:t>th</w:t>
      </w:r>
      <w:r w:rsidRPr="00623ECD">
        <w:rPr>
          <w:rFonts w:ascii="Times New Roman" w:hAnsi="Times New Roman" w:cs="Times New Roman"/>
          <w:lang w:val="en-US"/>
        </w:rPr>
        <w:t xml:space="preserve"> of January</w:t>
      </w:r>
    </w:p>
    <w:p w:rsidR="00110533" w:rsidRPr="00623ECD" w:rsidRDefault="00110533" w:rsidP="00110533">
      <w:pPr>
        <w:rPr>
          <w:rFonts w:ascii="Times New Roman" w:hAnsi="Times New Roman" w:cs="Times New Roman"/>
          <w:lang w:val="en-US"/>
        </w:rPr>
      </w:pPr>
    </w:p>
    <w:p w:rsidR="00110533" w:rsidRPr="00623ECD" w:rsidRDefault="00110533" w:rsidP="00110533">
      <w:p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</w:rPr>
        <w:t>Candida, te niveo posuit lux proxima templo,</w:t>
      </w:r>
      <w:r w:rsidRPr="00623ECD">
        <w:rPr>
          <w:rFonts w:ascii="Times New Roman" w:hAnsi="Times New Roman" w:cs="Times New Roman"/>
        </w:rPr>
        <w:br/>
        <w:t>     </w:t>
      </w:r>
      <w:r w:rsidRPr="00623ECD">
        <w:rPr>
          <w:rFonts w:ascii="Times New Roman" w:hAnsi="Times New Roman" w:cs="Times New Roman"/>
          <w:b/>
        </w:rPr>
        <w:t>qua fert sublimes alta Moneta gradus</w:t>
      </w:r>
      <w:r w:rsidRPr="00623ECD">
        <w:rPr>
          <w:rFonts w:ascii="Times New Roman" w:hAnsi="Times New Roman" w:cs="Times New Roman"/>
        </w:rPr>
        <w:t>,</w:t>
      </w:r>
      <w:r w:rsidRPr="00623ECD">
        <w:rPr>
          <w:rFonts w:ascii="Times New Roman" w:hAnsi="Times New Roman" w:cs="Times New Roman"/>
        </w:rPr>
        <w:br/>
        <w:t xml:space="preserve">nunc bene prospiciens Latiam </w:t>
      </w:r>
      <w:r w:rsidRPr="00623ECD">
        <w:rPr>
          <w:rFonts w:ascii="Times New Roman" w:hAnsi="Times New Roman" w:cs="Times New Roman"/>
          <w:b/>
        </w:rPr>
        <w:t>Concordia</w:t>
      </w:r>
      <w:r w:rsidRPr="00623ECD">
        <w:rPr>
          <w:rFonts w:ascii="Times New Roman" w:hAnsi="Times New Roman" w:cs="Times New Roman"/>
        </w:rPr>
        <w:t xml:space="preserve"> turbam,</w:t>
      </w:r>
      <w:r w:rsidRPr="00623ECD">
        <w:rPr>
          <w:rFonts w:ascii="Times New Roman" w:hAnsi="Times New Roman" w:cs="Times New Roman"/>
        </w:rPr>
        <w:br/>
        <w:t>     </w:t>
      </w:r>
      <w:r w:rsidRPr="00623ECD">
        <w:rPr>
          <w:rFonts w:ascii="Times New Roman" w:hAnsi="Times New Roman" w:cs="Times New Roman"/>
          <w:lang w:val="en-US"/>
        </w:rPr>
        <w:t>-</w:t>
      </w:r>
      <w:r w:rsidRPr="00623ECD">
        <w:rPr>
          <w:rFonts w:ascii="Times New Roman" w:hAnsi="Times New Roman" w:cs="Times New Roman"/>
        </w:rPr>
        <w:t>nunc</w:t>
      </w:r>
      <w:r w:rsidRPr="00623ECD">
        <w:rPr>
          <w:rFonts w:ascii="Times New Roman" w:hAnsi="Times New Roman" w:cs="Times New Roman"/>
          <w:lang w:val="en-US"/>
        </w:rPr>
        <w:t>-</w:t>
      </w:r>
      <w:r w:rsidRPr="00623ECD">
        <w:rPr>
          <w:rFonts w:ascii="Times New Roman" w:hAnsi="Times New Roman" w:cs="Times New Roman"/>
        </w:rPr>
        <w:t xml:space="preserve"> te sacratae constituere manus.              </w:t>
      </w:r>
      <w:r w:rsidR="0085796A" w:rsidRPr="00623ECD">
        <w:rPr>
          <w:rFonts w:ascii="Times New Roman" w:hAnsi="Times New Roman" w:cs="Times New Roman"/>
          <w:lang w:val="en-US"/>
        </w:rPr>
        <w:tab/>
      </w:r>
      <w:r w:rsidRPr="00623ECD">
        <w:rPr>
          <w:rFonts w:ascii="Times New Roman" w:hAnsi="Times New Roman" w:cs="Times New Roman"/>
        </w:rPr>
        <w:t> 640</w:t>
      </w:r>
      <w:r w:rsidRPr="00623ECD">
        <w:rPr>
          <w:rFonts w:ascii="Times New Roman" w:hAnsi="Times New Roman" w:cs="Times New Roman"/>
        </w:rPr>
        <w:br/>
        <w:t>Furius antiquam, populi superator Etrusci,</w:t>
      </w:r>
      <w:r w:rsidRPr="00623ECD">
        <w:rPr>
          <w:rFonts w:ascii="Times New Roman" w:hAnsi="Times New Roman" w:cs="Times New Roman"/>
        </w:rPr>
        <w:br/>
        <w:t>     voverat et voti solverat ille fidem.</w:t>
      </w:r>
      <w:r w:rsidRPr="00623ECD">
        <w:rPr>
          <w:rFonts w:ascii="Times New Roman" w:hAnsi="Times New Roman" w:cs="Times New Roman"/>
        </w:rPr>
        <w:br/>
        <w:t>causa, quod a patribus sumptis secesserat armis</w:t>
      </w:r>
      <w:r w:rsidRPr="00623ECD">
        <w:rPr>
          <w:rFonts w:ascii="Times New Roman" w:hAnsi="Times New Roman" w:cs="Times New Roman"/>
        </w:rPr>
        <w:br/>
        <w:t>     volgus, et ipsa suas Roma timebat opes.</w:t>
      </w:r>
      <w:r w:rsidRPr="00623ECD">
        <w:rPr>
          <w:rFonts w:ascii="Times New Roman" w:hAnsi="Times New Roman" w:cs="Times New Roman"/>
        </w:rPr>
        <w:br/>
        <w:t>causa recens melior: passos Germania crines         645</w:t>
      </w:r>
      <w:r w:rsidRPr="00623ECD">
        <w:rPr>
          <w:rFonts w:ascii="Times New Roman" w:hAnsi="Times New Roman" w:cs="Times New Roman"/>
        </w:rPr>
        <w:br/>
        <w:t>     porrigit auspiciis, dux venerande, tuis.</w:t>
      </w:r>
      <w:r w:rsidRPr="00623ECD">
        <w:rPr>
          <w:rFonts w:ascii="Times New Roman" w:hAnsi="Times New Roman" w:cs="Times New Roman"/>
        </w:rPr>
        <w:br/>
        <w:t>inde triumphatae libasti munera gentis</w:t>
      </w:r>
      <w:r w:rsidRPr="00623ECD">
        <w:rPr>
          <w:rFonts w:ascii="Times New Roman" w:hAnsi="Times New Roman" w:cs="Times New Roman"/>
        </w:rPr>
        <w:br/>
        <w:t>     templaque fecisti, quam colis ipse, deae.</w:t>
      </w:r>
      <w:r w:rsidRPr="00623ECD">
        <w:rPr>
          <w:rFonts w:ascii="Times New Roman" w:hAnsi="Times New Roman" w:cs="Times New Roman"/>
        </w:rPr>
        <w:br/>
      </w:r>
      <w:r w:rsidRPr="00623ECD">
        <w:rPr>
          <w:rFonts w:ascii="Times New Roman" w:hAnsi="Times New Roman" w:cs="Times New Roman"/>
          <w:b/>
        </w:rPr>
        <w:t>hanc tua constituit genetrix et rebus et ara,</w:t>
      </w:r>
      <w:r w:rsidRPr="00623ECD">
        <w:rPr>
          <w:rFonts w:ascii="Times New Roman" w:hAnsi="Times New Roman" w:cs="Times New Roman"/>
          <w:b/>
        </w:rPr>
        <w:br/>
        <w:t>     sola toro magni digna reperta Iovis.</w:t>
      </w:r>
      <w:r w:rsidRPr="00623ECD">
        <w:rPr>
          <w:rFonts w:ascii="Times New Roman" w:hAnsi="Times New Roman" w:cs="Times New Roman"/>
        </w:rPr>
        <w:t>               650</w:t>
      </w:r>
    </w:p>
    <w:p w:rsidR="0099629D" w:rsidRPr="00623ECD" w:rsidRDefault="0099629D" w:rsidP="00110533">
      <w:pPr>
        <w:rPr>
          <w:rFonts w:ascii="Times New Roman" w:hAnsi="Times New Roman" w:cs="Times New Roman"/>
          <w:lang w:val="en-US"/>
        </w:rPr>
      </w:pPr>
    </w:p>
    <w:p w:rsidR="0099629D" w:rsidRPr="00623ECD" w:rsidRDefault="0099629D" w:rsidP="00996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  <w:i/>
          <w:lang w:val="en-US"/>
        </w:rPr>
        <w:t>Fast</w:t>
      </w:r>
      <w:r w:rsidR="0081572F">
        <w:rPr>
          <w:rFonts w:ascii="Times New Roman" w:hAnsi="Times New Roman" w:cs="Times New Roman"/>
          <w:lang w:val="en-US"/>
        </w:rPr>
        <w:t>. 1.651-2: The R</w:t>
      </w:r>
      <w:r w:rsidRPr="00623ECD">
        <w:rPr>
          <w:rFonts w:ascii="Times New Roman" w:hAnsi="Times New Roman" w:cs="Times New Roman"/>
          <w:lang w:val="en-US"/>
        </w:rPr>
        <w:t>ise of Aquarius on Jan. 17</w:t>
      </w:r>
      <w:r w:rsidRPr="00623ECD">
        <w:rPr>
          <w:rFonts w:ascii="Times New Roman" w:hAnsi="Times New Roman" w:cs="Times New Roman"/>
          <w:vertAlign w:val="superscript"/>
          <w:lang w:val="en-US"/>
        </w:rPr>
        <w:t>th</w:t>
      </w:r>
      <w:r w:rsidRPr="00623ECD">
        <w:rPr>
          <w:rFonts w:ascii="Times New Roman" w:hAnsi="Times New Roman" w:cs="Times New Roman"/>
          <w:lang w:val="en-US"/>
        </w:rPr>
        <w:t xml:space="preserve"> </w:t>
      </w:r>
    </w:p>
    <w:p w:rsidR="0099629D" w:rsidRPr="00623ECD" w:rsidRDefault="0099629D" w:rsidP="0099629D">
      <w:pPr>
        <w:rPr>
          <w:rFonts w:ascii="Times New Roman" w:hAnsi="Times New Roman" w:cs="Times New Roman"/>
          <w:lang w:val="en-US"/>
        </w:rPr>
      </w:pPr>
    </w:p>
    <w:p w:rsidR="0099629D" w:rsidRPr="00623ECD" w:rsidRDefault="0099629D" w:rsidP="0099629D">
      <w:p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</w:rPr>
        <w:t>Haec ubi transierint, Capricorno, Phoebe, relicto</w:t>
      </w:r>
      <w:r w:rsidRPr="00623ECD">
        <w:rPr>
          <w:rFonts w:ascii="Times New Roman" w:hAnsi="Times New Roman" w:cs="Times New Roman"/>
        </w:rPr>
        <w:br/>
        <w:t>     per iuvenis curres signa regentis aquam.</w:t>
      </w:r>
    </w:p>
    <w:p w:rsidR="0064327F" w:rsidRPr="00623ECD" w:rsidRDefault="0064327F" w:rsidP="0099629D">
      <w:pPr>
        <w:rPr>
          <w:rFonts w:ascii="Times New Roman" w:hAnsi="Times New Roman" w:cs="Times New Roman"/>
          <w:lang w:val="en-US"/>
        </w:rPr>
      </w:pPr>
    </w:p>
    <w:p w:rsidR="0064327F" w:rsidRPr="00623ECD" w:rsidRDefault="0064327F" w:rsidP="0064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  <w:i/>
          <w:lang w:val="en-US"/>
        </w:rPr>
        <w:t>Fast</w:t>
      </w:r>
      <w:r w:rsidRPr="00623ECD">
        <w:rPr>
          <w:rFonts w:ascii="Times New Roman" w:hAnsi="Times New Roman" w:cs="Times New Roman"/>
          <w:lang w:val="en-US"/>
        </w:rPr>
        <w:t>. 5.125-28: Jupiter and Capricorn</w:t>
      </w:r>
    </w:p>
    <w:p w:rsidR="0064327F" w:rsidRPr="00623ECD" w:rsidRDefault="0064327F" w:rsidP="0064327F">
      <w:pPr>
        <w:rPr>
          <w:rFonts w:ascii="Times New Roman" w:hAnsi="Times New Roman" w:cs="Times New Roman"/>
          <w:lang w:val="en-US"/>
        </w:rPr>
      </w:pPr>
    </w:p>
    <w:p w:rsidR="0064327F" w:rsidRPr="00623ECD" w:rsidRDefault="0064327F" w:rsidP="0064327F">
      <w:p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</w:rPr>
        <w:t>ille ubi res caeli tenuit solioque paterno               125</w:t>
      </w:r>
      <w:r w:rsidRPr="00623ECD">
        <w:rPr>
          <w:rFonts w:ascii="Times New Roman" w:hAnsi="Times New Roman" w:cs="Times New Roman"/>
        </w:rPr>
        <w:br/>
        <w:t>     sedit, et invicto nil Iove maius erat,</w:t>
      </w:r>
      <w:r w:rsidRPr="00623ECD">
        <w:rPr>
          <w:rFonts w:ascii="Times New Roman" w:hAnsi="Times New Roman" w:cs="Times New Roman"/>
        </w:rPr>
        <w:br/>
        <w:t>sidera nutricem, nutricis fertile cornu</w:t>
      </w:r>
      <w:r w:rsidRPr="00623ECD">
        <w:rPr>
          <w:rFonts w:ascii="Times New Roman" w:hAnsi="Times New Roman" w:cs="Times New Roman"/>
        </w:rPr>
        <w:br/>
        <w:t>     fecit, quod dominae nunc quoque nomen habet.</w:t>
      </w:r>
    </w:p>
    <w:p w:rsidR="001D4BA8" w:rsidRPr="00623ECD" w:rsidRDefault="001D4BA8" w:rsidP="0064327F">
      <w:pPr>
        <w:rPr>
          <w:rFonts w:ascii="Times New Roman" w:hAnsi="Times New Roman" w:cs="Times New Roman"/>
          <w:lang w:val="en-US"/>
        </w:rPr>
      </w:pPr>
    </w:p>
    <w:p w:rsidR="001D4BA8" w:rsidRPr="00623ECD" w:rsidRDefault="001D4BA8" w:rsidP="001D4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  <w:i/>
          <w:lang w:val="en-US"/>
        </w:rPr>
        <w:t>Met</w:t>
      </w:r>
      <w:r w:rsidRPr="00623ECD">
        <w:rPr>
          <w:rFonts w:ascii="Times New Roman" w:hAnsi="Times New Roman" w:cs="Times New Roman"/>
          <w:lang w:val="en-US"/>
        </w:rPr>
        <w:t>. 10.155-61: Jupiter’s Lust for Ganymede</w:t>
      </w:r>
    </w:p>
    <w:p w:rsidR="001D4BA8" w:rsidRPr="00623ECD" w:rsidRDefault="001D4BA8" w:rsidP="001D4BA8">
      <w:pPr>
        <w:pStyle w:val="ListParagraph"/>
        <w:rPr>
          <w:rFonts w:ascii="Times New Roman" w:hAnsi="Times New Roman" w:cs="Times New Roman"/>
          <w:lang w:val="en-US"/>
        </w:rPr>
      </w:pPr>
    </w:p>
    <w:p w:rsidR="001D4BA8" w:rsidRPr="00623ECD" w:rsidRDefault="001D4BA8" w:rsidP="001D4BA8">
      <w:p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</w:rPr>
        <w:t xml:space="preserve">Rex superum </w:t>
      </w:r>
      <w:r w:rsidRPr="00623ECD">
        <w:rPr>
          <w:rFonts w:ascii="Times New Roman" w:hAnsi="Times New Roman" w:cs="Times New Roman"/>
          <w:b/>
        </w:rPr>
        <w:t>Phrygii</w:t>
      </w:r>
      <w:r w:rsidRPr="00623ECD">
        <w:rPr>
          <w:rFonts w:ascii="Times New Roman" w:hAnsi="Times New Roman" w:cs="Times New Roman"/>
        </w:rPr>
        <w:t xml:space="preserve"> quondam </w:t>
      </w:r>
      <w:r w:rsidRPr="00623ECD">
        <w:rPr>
          <w:rFonts w:ascii="Times New Roman" w:hAnsi="Times New Roman" w:cs="Times New Roman"/>
          <w:b/>
        </w:rPr>
        <w:t>Ganymedis amore</w:t>
      </w:r>
      <w:r w:rsidRPr="00623ECD">
        <w:rPr>
          <w:rFonts w:ascii="Times New Roman" w:hAnsi="Times New Roman" w:cs="Times New Roman"/>
        </w:rPr>
        <w:t>        155</w:t>
      </w:r>
      <w:r w:rsidRPr="00623ECD">
        <w:rPr>
          <w:rFonts w:ascii="Times New Roman" w:hAnsi="Times New Roman" w:cs="Times New Roman"/>
        </w:rPr>
        <w:br/>
      </w:r>
      <w:r w:rsidRPr="00623ECD">
        <w:rPr>
          <w:rFonts w:ascii="Times New Roman" w:hAnsi="Times New Roman" w:cs="Times New Roman"/>
          <w:b/>
        </w:rPr>
        <w:t>arsit</w:t>
      </w:r>
      <w:r w:rsidRPr="00623ECD">
        <w:rPr>
          <w:rFonts w:ascii="Times New Roman" w:hAnsi="Times New Roman" w:cs="Times New Roman"/>
        </w:rPr>
        <w:t>, et inventum est aliquid, quod Iuppiter esse,</w:t>
      </w:r>
      <w:r w:rsidRPr="00623ECD">
        <w:rPr>
          <w:rFonts w:ascii="Times New Roman" w:hAnsi="Times New Roman" w:cs="Times New Roman"/>
        </w:rPr>
        <w:br/>
        <w:t>quam quod erat, mallet. nulla tamen alite verti</w:t>
      </w:r>
      <w:r w:rsidRPr="00623ECD">
        <w:rPr>
          <w:rFonts w:ascii="Times New Roman" w:hAnsi="Times New Roman" w:cs="Times New Roman"/>
        </w:rPr>
        <w:br/>
        <w:t>dignatur, nisi quae posset sua fulmina ferre.</w:t>
      </w:r>
      <w:r w:rsidRPr="00623ECD">
        <w:rPr>
          <w:rFonts w:ascii="Times New Roman" w:hAnsi="Times New Roman" w:cs="Times New Roman"/>
        </w:rPr>
        <w:br/>
        <w:t>nec mora, percusso mendacibus aere pennis</w:t>
      </w:r>
      <w:r w:rsidRPr="00623ECD">
        <w:rPr>
          <w:rFonts w:ascii="Times New Roman" w:hAnsi="Times New Roman" w:cs="Times New Roman"/>
        </w:rPr>
        <w:br/>
      </w:r>
      <w:r w:rsidRPr="00623ECD">
        <w:rPr>
          <w:rFonts w:ascii="Times New Roman" w:hAnsi="Times New Roman" w:cs="Times New Roman"/>
          <w:b/>
        </w:rPr>
        <w:t>abripit Iliaden</w:t>
      </w:r>
      <w:r w:rsidRPr="00623ECD">
        <w:rPr>
          <w:rFonts w:ascii="Times New Roman" w:hAnsi="Times New Roman" w:cs="Times New Roman"/>
        </w:rPr>
        <w:t>; qui nunc quoque pocula miscet               160</w:t>
      </w:r>
      <w:r w:rsidRPr="00623ECD">
        <w:rPr>
          <w:rFonts w:ascii="Times New Roman" w:hAnsi="Times New Roman" w:cs="Times New Roman"/>
        </w:rPr>
        <w:br/>
      </w:r>
      <w:r w:rsidRPr="00623ECD">
        <w:rPr>
          <w:rFonts w:ascii="Times New Roman" w:hAnsi="Times New Roman" w:cs="Times New Roman"/>
          <w:b/>
        </w:rPr>
        <w:t>invitaque</w:t>
      </w:r>
      <w:r w:rsidRPr="00623ECD">
        <w:rPr>
          <w:rFonts w:ascii="Times New Roman" w:hAnsi="Times New Roman" w:cs="Times New Roman"/>
        </w:rPr>
        <w:t xml:space="preserve"> Iovi nectar </w:t>
      </w:r>
      <w:r w:rsidRPr="00623ECD">
        <w:rPr>
          <w:rFonts w:ascii="Times New Roman" w:hAnsi="Times New Roman" w:cs="Times New Roman"/>
          <w:b/>
        </w:rPr>
        <w:t>Iunone</w:t>
      </w:r>
      <w:r w:rsidRPr="00623ECD">
        <w:rPr>
          <w:rFonts w:ascii="Times New Roman" w:hAnsi="Times New Roman" w:cs="Times New Roman"/>
        </w:rPr>
        <w:t xml:space="preserve"> ministrat.</w:t>
      </w:r>
    </w:p>
    <w:p w:rsidR="001D4BA8" w:rsidRPr="00623ECD" w:rsidRDefault="001D4BA8" w:rsidP="001D4BA8">
      <w:pPr>
        <w:rPr>
          <w:rFonts w:ascii="Times New Roman" w:hAnsi="Times New Roman" w:cs="Times New Roman"/>
          <w:lang w:val="en-US"/>
        </w:rPr>
      </w:pPr>
    </w:p>
    <w:p w:rsidR="001D4BA8" w:rsidRDefault="001D4BA8" w:rsidP="001D4BA8">
      <w:pPr>
        <w:rPr>
          <w:rFonts w:ascii="Times New Roman" w:hAnsi="Times New Roman" w:cs="Times New Roman"/>
          <w:lang w:val="en-US"/>
        </w:rPr>
      </w:pPr>
    </w:p>
    <w:p w:rsidR="00623ECD" w:rsidRPr="00623ECD" w:rsidRDefault="00623ECD" w:rsidP="001D4BA8">
      <w:pPr>
        <w:rPr>
          <w:rFonts w:ascii="Times New Roman" w:hAnsi="Times New Roman" w:cs="Times New Roman"/>
          <w:lang w:val="en-US"/>
        </w:rPr>
      </w:pPr>
    </w:p>
    <w:p w:rsidR="0085796A" w:rsidRPr="00623ECD" w:rsidRDefault="0085796A" w:rsidP="0064327F">
      <w:pPr>
        <w:rPr>
          <w:rFonts w:ascii="Times New Roman" w:hAnsi="Times New Roman" w:cs="Times New Roman"/>
          <w:lang w:val="en-US"/>
        </w:rPr>
      </w:pPr>
    </w:p>
    <w:p w:rsidR="0085796A" w:rsidRPr="00623ECD" w:rsidRDefault="0085796A" w:rsidP="001D4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  <w:i/>
          <w:lang w:val="en-US"/>
        </w:rPr>
        <w:t>Fast</w:t>
      </w:r>
      <w:r w:rsidRPr="00623ECD">
        <w:rPr>
          <w:rFonts w:ascii="Times New Roman" w:hAnsi="Times New Roman" w:cs="Times New Roman"/>
          <w:lang w:val="en-US"/>
        </w:rPr>
        <w:t xml:space="preserve">. 2.119-144: Ovid Celebrates Augustus’ title of </w:t>
      </w:r>
      <w:r w:rsidRPr="00623ECD">
        <w:rPr>
          <w:rFonts w:ascii="Times New Roman" w:hAnsi="Times New Roman" w:cs="Times New Roman"/>
          <w:i/>
          <w:lang w:val="en-US"/>
        </w:rPr>
        <w:t xml:space="preserve">Pater </w:t>
      </w:r>
      <w:proofErr w:type="spellStart"/>
      <w:r w:rsidRPr="00623ECD">
        <w:rPr>
          <w:rFonts w:ascii="Times New Roman" w:hAnsi="Times New Roman" w:cs="Times New Roman"/>
          <w:i/>
          <w:lang w:val="en-US"/>
        </w:rPr>
        <w:t>Patriae</w:t>
      </w:r>
      <w:proofErr w:type="spellEnd"/>
      <w:r w:rsidRPr="00623ECD">
        <w:rPr>
          <w:rFonts w:ascii="Times New Roman" w:hAnsi="Times New Roman" w:cs="Times New Roman"/>
          <w:lang w:val="en-US"/>
        </w:rPr>
        <w:t xml:space="preserve"> on the </w:t>
      </w:r>
      <w:proofErr w:type="spellStart"/>
      <w:r w:rsidRPr="00623ECD">
        <w:rPr>
          <w:rFonts w:ascii="Times New Roman" w:hAnsi="Times New Roman" w:cs="Times New Roman"/>
          <w:lang w:val="en-US"/>
        </w:rPr>
        <w:t>Nones</w:t>
      </w:r>
      <w:proofErr w:type="spellEnd"/>
      <w:r w:rsidRPr="00623ECD">
        <w:rPr>
          <w:rFonts w:ascii="Times New Roman" w:hAnsi="Times New Roman" w:cs="Times New Roman"/>
          <w:lang w:val="en-US"/>
        </w:rPr>
        <w:t xml:space="preserve"> of February</w:t>
      </w:r>
    </w:p>
    <w:p w:rsidR="0085796A" w:rsidRPr="00623ECD" w:rsidRDefault="0085796A" w:rsidP="0085796A">
      <w:pPr>
        <w:pStyle w:val="ListParagraph"/>
        <w:rPr>
          <w:rFonts w:ascii="Times New Roman" w:hAnsi="Times New Roman" w:cs="Times New Roman"/>
          <w:lang w:val="en-US"/>
        </w:rPr>
      </w:pPr>
    </w:p>
    <w:p w:rsidR="00D307D3" w:rsidRPr="00623ECD" w:rsidRDefault="0085796A" w:rsidP="00D307D3">
      <w:p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</w:rPr>
        <w:t>Nunc mihi mille sonos quoque est memoratus Achilles</w:t>
      </w:r>
      <w:r w:rsidRPr="00623ECD">
        <w:rPr>
          <w:rFonts w:ascii="Times New Roman" w:hAnsi="Times New Roman" w:cs="Times New Roman"/>
        </w:rPr>
        <w:br/>
        <w:t>     vellem, Maeonide, pectus inesse tuum,</w:t>
      </w:r>
      <w:r w:rsidR="00D307D3" w:rsidRPr="00623ECD">
        <w:rPr>
          <w:rFonts w:ascii="Times New Roman" w:hAnsi="Times New Roman" w:cs="Times New Roman"/>
          <w:lang w:val="en-US"/>
        </w:rPr>
        <w:t xml:space="preserve">       120</w:t>
      </w:r>
      <w:r w:rsidRPr="00623ECD">
        <w:rPr>
          <w:rFonts w:ascii="Times New Roman" w:hAnsi="Times New Roman" w:cs="Times New Roman"/>
        </w:rPr>
        <w:br/>
        <w:t>dum canimus sacras alterno carmine Nonas.</w:t>
      </w:r>
      <w:r w:rsidRPr="00623ECD">
        <w:rPr>
          <w:rFonts w:ascii="Times New Roman" w:hAnsi="Times New Roman" w:cs="Times New Roman"/>
        </w:rPr>
        <w:br/>
        <w:t>     </w:t>
      </w:r>
      <w:r w:rsidRPr="00623ECD">
        <w:rPr>
          <w:rFonts w:ascii="Times New Roman" w:hAnsi="Times New Roman" w:cs="Times New Roman"/>
          <w:b/>
        </w:rPr>
        <w:t>maximus hic fastis accumulatur honor.</w:t>
      </w:r>
      <w:r w:rsidRPr="00623ECD">
        <w:rPr>
          <w:rFonts w:ascii="Times New Roman" w:hAnsi="Times New Roman" w:cs="Times New Roman"/>
        </w:rPr>
        <w:br/>
        <w:t>deficit ingenium, maioraque viribus urgent:</w:t>
      </w:r>
      <w:r w:rsidRPr="00623ECD">
        <w:rPr>
          <w:rFonts w:ascii="Times New Roman" w:hAnsi="Times New Roman" w:cs="Times New Roman"/>
        </w:rPr>
        <w:br/>
        <w:t>     haec mihi praecipuo est ore canenda dies.</w:t>
      </w:r>
      <w:r w:rsidRPr="00623ECD">
        <w:rPr>
          <w:rFonts w:ascii="Times New Roman" w:hAnsi="Times New Roman" w:cs="Times New Roman"/>
        </w:rPr>
        <w:br/>
        <w:t>quid volui demens elegis imponere tantum            125</w:t>
      </w:r>
      <w:r w:rsidRPr="00623ECD">
        <w:rPr>
          <w:rFonts w:ascii="Times New Roman" w:hAnsi="Times New Roman" w:cs="Times New Roman"/>
        </w:rPr>
        <w:br/>
        <w:t>     ponderis? heroi res erat ista pedis.</w:t>
      </w:r>
      <w:r w:rsidRPr="00623ECD">
        <w:rPr>
          <w:rFonts w:ascii="Times New Roman" w:hAnsi="Times New Roman" w:cs="Times New Roman"/>
        </w:rPr>
        <w:br/>
        <w:t>sancte pater patriae, tibi plebs, tibi curia nomen</w:t>
      </w:r>
      <w:r w:rsidRPr="00623ECD">
        <w:rPr>
          <w:rFonts w:ascii="Times New Roman" w:hAnsi="Times New Roman" w:cs="Times New Roman"/>
        </w:rPr>
        <w:br/>
        <w:t>     hoc dedit, hoc dedimus nos tibi nomen, eques.</w:t>
      </w:r>
      <w:r w:rsidRPr="00623ECD">
        <w:rPr>
          <w:rFonts w:ascii="Times New Roman" w:hAnsi="Times New Roman" w:cs="Times New Roman"/>
        </w:rPr>
        <w:br/>
        <w:t>res tamen ante dedit: sero quoque vera tulisti</w:t>
      </w:r>
      <w:r w:rsidRPr="00623ECD">
        <w:rPr>
          <w:rFonts w:ascii="Times New Roman" w:hAnsi="Times New Roman" w:cs="Times New Roman"/>
        </w:rPr>
        <w:br/>
        <w:t xml:space="preserve">     nomina, iam pridem </w:t>
      </w:r>
      <w:r w:rsidRPr="00623ECD">
        <w:rPr>
          <w:rFonts w:ascii="Times New Roman" w:hAnsi="Times New Roman" w:cs="Times New Roman"/>
          <w:b/>
        </w:rPr>
        <w:t>tu</w:t>
      </w:r>
      <w:r w:rsidRPr="00623ECD">
        <w:rPr>
          <w:rFonts w:ascii="Times New Roman" w:hAnsi="Times New Roman" w:cs="Times New Roman"/>
        </w:rPr>
        <w:t xml:space="preserve"> </w:t>
      </w:r>
      <w:r w:rsidRPr="00623ECD">
        <w:rPr>
          <w:rFonts w:ascii="Times New Roman" w:hAnsi="Times New Roman" w:cs="Times New Roman"/>
          <w:b/>
        </w:rPr>
        <w:t>pater orbis</w:t>
      </w:r>
      <w:r w:rsidRPr="00623ECD">
        <w:rPr>
          <w:rFonts w:ascii="Times New Roman" w:hAnsi="Times New Roman" w:cs="Times New Roman"/>
        </w:rPr>
        <w:t xml:space="preserve"> eras.          130</w:t>
      </w:r>
      <w:r w:rsidRPr="00623ECD">
        <w:rPr>
          <w:rFonts w:ascii="Times New Roman" w:hAnsi="Times New Roman" w:cs="Times New Roman"/>
        </w:rPr>
        <w:br/>
        <w:t xml:space="preserve">hoc tu </w:t>
      </w:r>
      <w:r w:rsidRPr="00623ECD">
        <w:rPr>
          <w:rFonts w:ascii="Times New Roman" w:hAnsi="Times New Roman" w:cs="Times New Roman"/>
          <w:b/>
        </w:rPr>
        <w:t>per terras</w:t>
      </w:r>
      <w:r w:rsidRPr="00623ECD">
        <w:rPr>
          <w:rFonts w:ascii="Times New Roman" w:hAnsi="Times New Roman" w:cs="Times New Roman"/>
        </w:rPr>
        <w:t>, quod in aethere Iuppiter alto,</w:t>
      </w:r>
      <w:r w:rsidRPr="00623ECD">
        <w:rPr>
          <w:rFonts w:ascii="Times New Roman" w:hAnsi="Times New Roman" w:cs="Times New Roman"/>
        </w:rPr>
        <w:br/>
        <w:t xml:space="preserve">     nomen habes: </w:t>
      </w:r>
      <w:r w:rsidRPr="00623ECD">
        <w:rPr>
          <w:rFonts w:ascii="Times New Roman" w:hAnsi="Times New Roman" w:cs="Times New Roman"/>
          <w:b/>
        </w:rPr>
        <w:t>hominum tu pater</w:t>
      </w:r>
      <w:r w:rsidRPr="00623ECD">
        <w:rPr>
          <w:rFonts w:ascii="Times New Roman" w:hAnsi="Times New Roman" w:cs="Times New Roman"/>
        </w:rPr>
        <w:t>, ille deum.</w:t>
      </w:r>
      <w:r w:rsidRPr="00623ECD">
        <w:rPr>
          <w:rFonts w:ascii="Times New Roman" w:hAnsi="Times New Roman" w:cs="Times New Roman"/>
        </w:rPr>
        <w:br/>
        <w:t>Romule, concedes: facit hic tua magna tuendo</w:t>
      </w:r>
      <w:r w:rsidRPr="00623ECD">
        <w:rPr>
          <w:rFonts w:ascii="Times New Roman" w:hAnsi="Times New Roman" w:cs="Times New Roman"/>
        </w:rPr>
        <w:br/>
        <w:t>     moenia, tu dederas transilienda Remo.</w:t>
      </w:r>
      <w:r w:rsidRPr="00623ECD">
        <w:rPr>
          <w:rFonts w:ascii="Times New Roman" w:hAnsi="Times New Roman" w:cs="Times New Roman"/>
        </w:rPr>
        <w:br/>
        <w:t>te Tatius parvique Cures C</w:t>
      </w:r>
      <w:r w:rsidR="00D307D3" w:rsidRPr="00623ECD">
        <w:rPr>
          <w:rFonts w:ascii="Times New Roman" w:hAnsi="Times New Roman" w:cs="Times New Roman"/>
        </w:rPr>
        <w:t>aeninaque sensit,         </w:t>
      </w:r>
      <w:r w:rsidRPr="00623ECD">
        <w:rPr>
          <w:rFonts w:ascii="Times New Roman" w:hAnsi="Times New Roman" w:cs="Times New Roman"/>
        </w:rPr>
        <w:t>135</w:t>
      </w:r>
      <w:r w:rsidRPr="00623ECD">
        <w:rPr>
          <w:rFonts w:ascii="Times New Roman" w:hAnsi="Times New Roman" w:cs="Times New Roman"/>
        </w:rPr>
        <w:br/>
        <w:t>     hoc duce Romanum est solis utrumque latus;</w:t>
      </w:r>
      <w:r w:rsidRPr="00623ECD">
        <w:rPr>
          <w:rFonts w:ascii="Times New Roman" w:hAnsi="Times New Roman" w:cs="Times New Roman"/>
        </w:rPr>
        <w:br/>
        <w:t>tu breve nescioquid victae telluris habebas,</w:t>
      </w:r>
      <w:r w:rsidRPr="00623ECD">
        <w:rPr>
          <w:rFonts w:ascii="Times New Roman" w:hAnsi="Times New Roman" w:cs="Times New Roman"/>
        </w:rPr>
        <w:br/>
        <w:t>     </w:t>
      </w:r>
      <w:r w:rsidRPr="00623ECD">
        <w:rPr>
          <w:rFonts w:ascii="Times New Roman" w:hAnsi="Times New Roman" w:cs="Times New Roman"/>
          <w:b/>
        </w:rPr>
        <w:t>quodcumque est alto sub Iove, Caesar habet.</w:t>
      </w:r>
      <w:r w:rsidRPr="00623ECD">
        <w:rPr>
          <w:rFonts w:ascii="Times New Roman" w:hAnsi="Times New Roman" w:cs="Times New Roman"/>
        </w:rPr>
        <w:br/>
        <w:t xml:space="preserve">tu </w:t>
      </w:r>
      <w:r w:rsidRPr="00623ECD">
        <w:rPr>
          <w:rFonts w:ascii="Times New Roman" w:hAnsi="Times New Roman" w:cs="Times New Roman"/>
          <w:b/>
        </w:rPr>
        <w:t>rapis</w:t>
      </w:r>
      <w:r w:rsidRPr="00623ECD">
        <w:rPr>
          <w:rFonts w:ascii="Times New Roman" w:hAnsi="Times New Roman" w:cs="Times New Roman"/>
        </w:rPr>
        <w:t xml:space="preserve">, hic </w:t>
      </w:r>
      <w:r w:rsidRPr="00623ECD">
        <w:rPr>
          <w:rFonts w:ascii="Times New Roman" w:hAnsi="Times New Roman" w:cs="Times New Roman"/>
          <w:b/>
        </w:rPr>
        <w:t>castas</w:t>
      </w:r>
      <w:r w:rsidRPr="00623ECD">
        <w:rPr>
          <w:rFonts w:ascii="Times New Roman" w:hAnsi="Times New Roman" w:cs="Times New Roman"/>
        </w:rPr>
        <w:t xml:space="preserve"> duce se iubet esse </w:t>
      </w:r>
      <w:r w:rsidRPr="00623ECD">
        <w:rPr>
          <w:rFonts w:ascii="Times New Roman" w:hAnsi="Times New Roman" w:cs="Times New Roman"/>
          <w:b/>
        </w:rPr>
        <w:t>maritas</w:t>
      </w:r>
      <w:r w:rsidRPr="00623ECD">
        <w:rPr>
          <w:rFonts w:ascii="Times New Roman" w:hAnsi="Times New Roman" w:cs="Times New Roman"/>
        </w:rPr>
        <w:t>;</w:t>
      </w:r>
      <w:r w:rsidRPr="00623ECD">
        <w:rPr>
          <w:rFonts w:ascii="Times New Roman" w:hAnsi="Times New Roman" w:cs="Times New Roman"/>
        </w:rPr>
        <w:br/>
        <w:t>     tu recipis luco, reppulit ille nefas;               </w:t>
      </w:r>
      <w:r w:rsidR="00D307D3" w:rsidRPr="00623ECD">
        <w:rPr>
          <w:rFonts w:ascii="Times New Roman" w:hAnsi="Times New Roman" w:cs="Times New Roman"/>
          <w:lang w:val="en-US"/>
        </w:rPr>
        <w:t xml:space="preserve">      </w:t>
      </w:r>
      <w:r w:rsidRPr="00623ECD">
        <w:rPr>
          <w:rFonts w:ascii="Times New Roman" w:hAnsi="Times New Roman" w:cs="Times New Roman"/>
        </w:rPr>
        <w:t>140</w:t>
      </w:r>
      <w:r w:rsidRPr="00623ECD">
        <w:rPr>
          <w:rFonts w:ascii="Times New Roman" w:hAnsi="Times New Roman" w:cs="Times New Roman"/>
        </w:rPr>
        <w:br/>
        <w:t>vis tibi grata fuit, florent sub Caesare leges;</w:t>
      </w:r>
      <w:r w:rsidRPr="00623ECD">
        <w:rPr>
          <w:rFonts w:ascii="Times New Roman" w:hAnsi="Times New Roman" w:cs="Times New Roman"/>
        </w:rPr>
        <w:br/>
        <w:t>     tu domini nomen, principis ille tenet;</w:t>
      </w:r>
      <w:r w:rsidRPr="00623ECD">
        <w:rPr>
          <w:rFonts w:ascii="Times New Roman" w:hAnsi="Times New Roman" w:cs="Times New Roman"/>
        </w:rPr>
        <w:br/>
        <w:t>te Remus incusat, veniam dedit hostibus ille;</w:t>
      </w:r>
      <w:r w:rsidRPr="00623ECD">
        <w:rPr>
          <w:rFonts w:ascii="Times New Roman" w:hAnsi="Times New Roman" w:cs="Times New Roman"/>
        </w:rPr>
        <w:br/>
        <w:t>     caelestem fecit te pater, ille patrem.</w:t>
      </w:r>
    </w:p>
    <w:p w:rsidR="007C5BEF" w:rsidRPr="00623ECD" w:rsidRDefault="007C5BEF" w:rsidP="00D307D3">
      <w:pPr>
        <w:rPr>
          <w:rFonts w:ascii="Times New Roman" w:hAnsi="Times New Roman" w:cs="Times New Roman"/>
          <w:lang w:val="en-US"/>
        </w:rPr>
      </w:pPr>
    </w:p>
    <w:p w:rsidR="007C5BEF" w:rsidRPr="00623ECD" w:rsidRDefault="007C5BEF" w:rsidP="001D4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623ECD">
        <w:rPr>
          <w:rFonts w:ascii="Times New Roman" w:hAnsi="Times New Roman" w:cs="Times New Roman"/>
          <w:i/>
          <w:lang w:val="en-US"/>
        </w:rPr>
        <w:t>Fast</w:t>
      </w:r>
      <w:r w:rsidRPr="00623ECD">
        <w:rPr>
          <w:rFonts w:ascii="Times New Roman" w:hAnsi="Times New Roman" w:cs="Times New Roman"/>
          <w:lang w:val="en-US"/>
        </w:rPr>
        <w:t>. 2.145-146: Aquarius in the Middle of its Course</w:t>
      </w:r>
    </w:p>
    <w:p w:rsidR="007C5BEF" w:rsidRPr="00623ECD" w:rsidRDefault="007C5BEF" w:rsidP="007C5BEF">
      <w:pPr>
        <w:pStyle w:val="ListParagraph"/>
        <w:rPr>
          <w:rFonts w:ascii="Times New Roman" w:hAnsi="Times New Roman" w:cs="Times New Roman"/>
          <w:b/>
          <w:lang w:val="en-US"/>
        </w:rPr>
      </w:pPr>
    </w:p>
    <w:p w:rsidR="00D307D3" w:rsidRPr="00623ECD" w:rsidRDefault="00D307D3" w:rsidP="007C5BEF">
      <w:p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</w:rPr>
        <w:t>Iam puer Idaeus media tenus eminet alvo,               145</w:t>
      </w:r>
      <w:r w:rsidRPr="00623ECD">
        <w:rPr>
          <w:rFonts w:ascii="Times New Roman" w:hAnsi="Times New Roman" w:cs="Times New Roman"/>
        </w:rPr>
        <w:br/>
        <w:t>     et liquidas mixto nectare fundit aquas.</w:t>
      </w:r>
    </w:p>
    <w:p w:rsidR="0025606E" w:rsidRPr="00623ECD" w:rsidRDefault="0025606E" w:rsidP="00D307D3">
      <w:pPr>
        <w:rPr>
          <w:rFonts w:ascii="Times New Roman" w:hAnsi="Times New Roman" w:cs="Times New Roman"/>
          <w:b/>
          <w:lang w:val="en-US"/>
        </w:rPr>
      </w:pPr>
    </w:p>
    <w:p w:rsidR="0025606E" w:rsidRPr="00623ECD" w:rsidRDefault="0025606E" w:rsidP="001D4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  <w:i/>
          <w:lang w:val="en-US"/>
        </w:rPr>
        <w:t>Met</w:t>
      </w:r>
      <w:r w:rsidRPr="00623ECD">
        <w:rPr>
          <w:rFonts w:ascii="Times New Roman" w:hAnsi="Times New Roman" w:cs="Times New Roman"/>
          <w:lang w:val="en-US"/>
        </w:rPr>
        <w:t xml:space="preserve">. 3.362-65: Jupiter’s Promiscuity </w:t>
      </w:r>
      <w:r w:rsidRPr="00623ECD">
        <w:rPr>
          <w:rFonts w:ascii="Times New Roman" w:hAnsi="Times New Roman" w:cs="Times New Roman"/>
          <w:lang w:val="en-US"/>
        </w:rPr>
        <w:br/>
      </w:r>
    </w:p>
    <w:p w:rsidR="0025606E" w:rsidRPr="00623ECD" w:rsidRDefault="0025606E" w:rsidP="0025606E">
      <w:p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</w:rPr>
        <w:t>fecerat hoc Iuno, quia, cum deprendere posset</w:t>
      </w:r>
      <w:r w:rsidRPr="00623ECD">
        <w:rPr>
          <w:rFonts w:ascii="Times New Roman" w:hAnsi="Times New Roman" w:cs="Times New Roman"/>
        </w:rPr>
        <w:br/>
      </w:r>
      <w:r w:rsidRPr="00623ECD">
        <w:rPr>
          <w:rFonts w:ascii="Times New Roman" w:hAnsi="Times New Roman" w:cs="Times New Roman"/>
          <w:b/>
        </w:rPr>
        <w:t>sub Iove</w:t>
      </w:r>
      <w:r w:rsidRPr="00623ECD">
        <w:rPr>
          <w:rFonts w:ascii="Times New Roman" w:hAnsi="Times New Roman" w:cs="Times New Roman"/>
        </w:rPr>
        <w:t xml:space="preserve"> saepe suo nymphas in monte iacentis,</w:t>
      </w:r>
      <w:r w:rsidRPr="00623ECD">
        <w:rPr>
          <w:rFonts w:ascii="Times New Roman" w:hAnsi="Times New Roman" w:cs="Times New Roman"/>
        </w:rPr>
        <w:br/>
        <w:t>illa deam longo prudens sermone tenebat,</w:t>
      </w:r>
      <w:r w:rsidRPr="00623ECD">
        <w:rPr>
          <w:rFonts w:ascii="Times New Roman" w:hAnsi="Times New Roman" w:cs="Times New Roman"/>
        </w:rPr>
        <w:br/>
        <w:t>dum fugerent nymphae.</w:t>
      </w:r>
    </w:p>
    <w:p w:rsidR="005B3698" w:rsidRPr="00623ECD" w:rsidRDefault="005B3698" w:rsidP="0025606E">
      <w:pPr>
        <w:rPr>
          <w:rFonts w:ascii="Times New Roman" w:hAnsi="Times New Roman" w:cs="Times New Roman"/>
          <w:lang w:val="en-US"/>
        </w:rPr>
      </w:pPr>
    </w:p>
    <w:p w:rsidR="007C5BEF" w:rsidRPr="00623ECD" w:rsidRDefault="007C5BEF" w:rsidP="005B3698">
      <w:pPr>
        <w:rPr>
          <w:rFonts w:ascii="Times New Roman" w:hAnsi="Times New Roman" w:cs="Times New Roman"/>
          <w:lang w:val="en-US"/>
        </w:rPr>
      </w:pPr>
    </w:p>
    <w:p w:rsidR="007C5BEF" w:rsidRPr="00623ECD" w:rsidRDefault="007C5BEF" w:rsidP="001D4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623ECD">
        <w:rPr>
          <w:rFonts w:ascii="Times New Roman" w:hAnsi="Times New Roman" w:cs="Times New Roman"/>
          <w:i/>
          <w:lang w:val="en-US"/>
        </w:rPr>
        <w:t>Aen</w:t>
      </w:r>
      <w:proofErr w:type="spellEnd"/>
      <w:r w:rsidRPr="00623ECD">
        <w:rPr>
          <w:rFonts w:ascii="Times New Roman" w:hAnsi="Times New Roman" w:cs="Times New Roman"/>
          <w:lang w:val="en-US"/>
        </w:rPr>
        <w:t xml:space="preserve">. 1.25-8: </w:t>
      </w:r>
      <w:r w:rsidR="00CE4A6A">
        <w:rPr>
          <w:rFonts w:ascii="Times New Roman" w:hAnsi="Times New Roman" w:cs="Times New Roman"/>
          <w:lang w:val="en-US"/>
        </w:rPr>
        <w:t>Juno’s Hatred of Ganymede</w:t>
      </w:r>
      <w:bookmarkStart w:id="0" w:name="_GoBack"/>
      <w:bookmarkEnd w:id="0"/>
    </w:p>
    <w:p w:rsidR="007C5BEF" w:rsidRPr="00623ECD" w:rsidRDefault="007C5BEF" w:rsidP="007C5BEF">
      <w:pPr>
        <w:rPr>
          <w:rFonts w:ascii="Times New Roman" w:hAnsi="Times New Roman" w:cs="Times New Roman"/>
          <w:lang w:val="en-US"/>
        </w:rPr>
      </w:pPr>
    </w:p>
    <w:p w:rsidR="007C5BEF" w:rsidRPr="00623ECD" w:rsidRDefault="007C5BEF" w:rsidP="007C5BEF">
      <w:p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</w:rPr>
        <w:t xml:space="preserve">necdum etiam </w:t>
      </w:r>
      <w:r w:rsidRPr="00623ECD">
        <w:rPr>
          <w:rFonts w:ascii="Times New Roman" w:hAnsi="Times New Roman" w:cs="Times New Roman"/>
          <w:b/>
        </w:rPr>
        <w:t>causae īrārum</w:t>
      </w:r>
      <w:r w:rsidRPr="00623ECD">
        <w:rPr>
          <w:rFonts w:ascii="Times New Roman" w:hAnsi="Times New Roman" w:cs="Times New Roman"/>
        </w:rPr>
        <w:t xml:space="preserve"> saevīque dolōrēs      25</w:t>
      </w:r>
      <w:r w:rsidRPr="00623ECD">
        <w:rPr>
          <w:rFonts w:ascii="Times New Roman" w:hAnsi="Times New Roman" w:cs="Times New Roman"/>
        </w:rPr>
        <w:br/>
        <w:t>exciderant animō: manet altā mente repostum</w:t>
      </w:r>
      <w:r w:rsidRPr="00623ECD">
        <w:rPr>
          <w:rFonts w:ascii="Times New Roman" w:hAnsi="Times New Roman" w:cs="Times New Roman"/>
        </w:rPr>
        <w:br/>
        <w:t>iūdicium Paridis sprētaeque iniūria fōrmae,</w:t>
      </w:r>
      <w:r w:rsidRPr="00623ECD">
        <w:rPr>
          <w:rFonts w:ascii="Times New Roman" w:hAnsi="Times New Roman" w:cs="Times New Roman"/>
        </w:rPr>
        <w:br/>
        <w:t xml:space="preserve">et genus invīsum, et </w:t>
      </w:r>
      <w:r w:rsidRPr="00623ECD">
        <w:rPr>
          <w:rFonts w:ascii="Times New Roman" w:hAnsi="Times New Roman" w:cs="Times New Roman"/>
          <w:b/>
        </w:rPr>
        <w:t>raptī Ganymēdis</w:t>
      </w:r>
      <w:r w:rsidRPr="00623ECD">
        <w:rPr>
          <w:rFonts w:ascii="Times New Roman" w:hAnsi="Times New Roman" w:cs="Times New Roman"/>
        </w:rPr>
        <w:t xml:space="preserve"> honōrēs.</w:t>
      </w:r>
    </w:p>
    <w:p w:rsidR="0099506C" w:rsidRPr="00623ECD" w:rsidRDefault="0099506C" w:rsidP="005B3698">
      <w:pPr>
        <w:rPr>
          <w:rFonts w:ascii="Times New Roman" w:hAnsi="Times New Roman" w:cs="Times New Roman"/>
          <w:lang w:val="en-US"/>
        </w:rPr>
      </w:pPr>
    </w:p>
    <w:p w:rsidR="0099506C" w:rsidRPr="00623ECD" w:rsidRDefault="0099506C" w:rsidP="005B3698">
      <w:pPr>
        <w:rPr>
          <w:rFonts w:ascii="Times New Roman" w:hAnsi="Times New Roman" w:cs="Times New Roman"/>
          <w:lang w:val="en-US"/>
        </w:rPr>
      </w:pPr>
    </w:p>
    <w:p w:rsidR="0099506C" w:rsidRPr="00623ECD" w:rsidRDefault="00C946C9" w:rsidP="001D4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  <w:i/>
          <w:lang w:val="en-US"/>
        </w:rPr>
        <w:t>Fast</w:t>
      </w:r>
      <w:r w:rsidR="00766083">
        <w:rPr>
          <w:rFonts w:ascii="Times New Roman" w:hAnsi="Times New Roman" w:cs="Times New Roman"/>
          <w:lang w:val="en-US"/>
        </w:rPr>
        <w:t>. 6.43-44: Juno R</w:t>
      </w:r>
      <w:r w:rsidRPr="00623ECD">
        <w:rPr>
          <w:rFonts w:ascii="Times New Roman" w:hAnsi="Times New Roman" w:cs="Times New Roman"/>
          <w:lang w:val="en-US"/>
        </w:rPr>
        <w:t>emembers</w:t>
      </w:r>
    </w:p>
    <w:p w:rsidR="00C946C9" w:rsidRPr="00623ECD" w:rsidRDefault="00C946C9" w:rsidP="00C946C9">
      <w:pPr>
        <w:rPr>
          <w:rFonts w:ascii="Times New Roman" w:hAnsi="Times New Roman" w:cs="Times New Roman"/>
          <w:lang w:val="en-US"/>
        </w:rPr>
      </w:pPr>
    </w:p>
    <w:p w:rsidR="00C946C9" w:rsidRPr="00623ECD" w:rsidRDefault="00C946C9" w:rsidP="00C946C9">
      <w:p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  <w:b/>
        </w:rPr>
        <w:t>causa duplex irae</w:t>
      </w:r>
      <w:r w:rsidRPr="00623ECD">
        <w:rPr>
          <w:rFonts w:ascii="Times New Roman" w:hAnsi="Times New Roman" w:cs="Times New Roman"/>
        </w:rPr>
        <w:t xml:space="preserve">: </w:t>
      </w:r>
      <w:r w:rsidRPr="00623ECD">
        <w:rPr>
          <w:rFonts w:ascii="Times New Roman" w:hAnsi="Times New Roman" w:cs="Times New Roman"/>
          <w:b/>
        </w:rPr>
        <w:t>rapto Ganymede dolebam</w:t>
      </w:r>
      <w:r w:rsidRPr="00623ECD">
        <w:rPr>
          <w:rFonts w:ascii="Times New Roman" w:hAnsi="Times New Roman" w:cs="Times New Roman"/>
        </w:rPr>
        <w:t>,</w:t>
      </w:r>
      <w:r w:rsidRPr="00623ECD">
        <w:rPr>
          <w:rFonts w:ascii="Times New Roman" w:hAnsi="Times New Roman" w:cs="Times New Roman"/>
        </w:rPr>
        <w:br/>
        <w:t>     forma quoque Idaeo iudice victa mea est.</w:t>
      </w:r>
    </w:p>
    <w:p w:rsidR="0099506C" w:rsidRPr="00623ECD" w:rsidRDefault="0099506C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Default="002A07AF" w:rsidP="005B3698">
      <w:pPr>
        <w:rPr>
          <w:rFonts w:ascii="Times New Roman" w:hAnsi="Times New Roman" w:cs="Times New Roman"/>
          <w:lang w:val="en-US"/>
        </w:rPr>
      </w:pPr>
    </w:p>
    <w:p w:rsidR="00623ECD" w:rsidRDefault="00623ECD" w:rsidP="005B3698">
      <w:pPr>
        <w:rPr>
          <w:rFonts w:ascii="Times New Roman" w:hAnsi="Times New Roman" w:cs="Times New Roman"/>
          <w:lang w:val="en-US"/>
        </w:rPr>
      </w:pPr>
    </w:p>
    <w:p w:rsidR="00623ECD" w:rsidRPr="00623ECD" w:rsidRDefault="00623ECD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2A07AF" w:rsidRPr="00623ECD" w:rsidRDefault="002A07AF" w:rsidP="005B3698">
      <w:pPr>
        <w:rPr>
          <w:rFonts w:ascii="Times New Roman" w:hAnsi="Times New Roman" w:cs="Times New Roman"/>
          <w:lang w:val="en-US"/>
        </w:rPr>
      </w:pPr>
    </w:p>
    <w:p w:rsidR="0099506C" w:rsidRPr="00623ECD" w:rsidRDefault="0099506C" w:rsidP="0099506C">
      <w:pPr>
        <w:rPr>
          <w:rFonts w:ascii="Times New Roman" w:hAnsi="Times New Roman" w:cs="Times New Roman"/>
          <w:b/>
          <w:lang w:val="en-US"/>
        </w:rPr>
      </w:pPr>
      <w:r w:rsidRPr="00623ECD">
        <w:rPr>
          <w:rFonts w:ascii="Times New Roman" w:hAnsi="Times New Roman" w:cs="Times New Roman"/>
          <w:lang w:val="en-US"/>
        </w:rPr>
        <w:tab/>
      </w:r>
      <w:r w:rsidRPr="00623ECD">
        <w:rPr>
          <w:rFonts w:ascii="Times New Roman" w:hAnsi="Times New Roman" w:cs="Times New Roman"/>
          <w:lang w:val="en-US"/>
        </w:rPr>
        <w:tab/>
      </w:r>
      <w:r w:rsidRPr="00623ECD">
        <w:rPr>
          <w:rFonts w:ascii="Times New Roman" w:hAnsi="Times New Roman" w:cs="Times New Roman"/>
          <w:lang w:val="en-US"/>
        </w:rPr>
        <w:tab/>
      </w:r>
      <w:r w:rsidRPr="00623ECD">
        <w:rPr>
          <w:rFonts w:ascii="Times New Roman" w:hAnsi="Times New Roman" w:cs="Times New Roman"/>
          <w:lang w:val="en-US"/>
        </w:rPr>
        <w:tab/>
      </w:r>
      <w:r w:rsidRPr="00623ECD">
        <w:rPr>
          <w:rFonts w:ascii="Times New Roman" w:hAnsi="Times New Roman" w:cs="Times New Roman"/>
          <w:b/>
          <w:lang w:val="en-US"/>
        </w:rPr>
        <w:t>Select Bibliography</w:t>
      </w:r>
    </w:p>
    <w:p w:rsidR="0099506C" w:rsidRPr="00623ECD" w:rsidRDefault="0099506C" w:rsidP="0099506C">
      <w:pPr>
        <w:rPr>
          <w:rFonts w:ascii="Times New Roman" w:hAnsi="Times New Roman" w:cs="Times New Roman"/>
          <w:u w:val="single"/>
          <w:lang w:val="en-US"/>
        </w:rPr>
      </w:pPr>
    </w:p>
    <w:p w:rsidR="0099506C" w:rsidRPr="00623ECD" w:rsidRDefault="0099506C" w:rsidP="0099506C">
      <w:p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</w:rPr>
        <w:t xml:space="preserve">Barchiesi, A. (1997) </w:t>
      </w:r>
      <w:r w:rsidRPr="00623ECD">
        <w:rPr>
          <w:rFonts w:ascii="Times New Roman" w:hAnsi="Times New Roman" w:cs="Times New Roman"/>
          <w:i/>
        </w:rPr>
        <w:t>The Poet and the Prince</w:t>
      </w:r>
      <w:r w:rsidRPr="00623ECD">
        <w:rPr>
          <w:rFonts w:ascii="Times New Roman" w:hAnsi="Times New Roman" w:cs="Times New Roman"/>
        </w:rPr>
        <w:t>, Berkeley.</w:t>
      </w:r>
    </w:p>
    <w:p w:rsidR="0099506C" w:rsidRPr="00623ECD" w:rsidRDefault="0099506C" w:rsidP="0099506C">
      <w:p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  <w:lang w:val="en-US"/>
        </w:rPr>
        <w:t>Feeney, D.C. (1992) “</w:t>
      </w:r>
      <w:r w:rsidRPr="00623ECD">
        <w:rPr>
          <w:rFonts w:ascii="Times New Roman" w:hAnsi="Times New Roman" w:cs="Times New Roman"/>
          <w:i/>
          <w:lang w:val="en-US"/>
        </w:rPr>
        <w:t xml:space="preserve">Si licet </w:t>
      </w:r>
      <w:proofErr w:type="gramStart"/>
      <w:r w:rsidRPr="00623ECD">
        <w:rPr>
          <w:rFonts w:ascii="Times New Roman" w:hAnsi="Times New Roman" w:cs="Times New Roman"/>
          <w:i/>
          <w:lang w:val="en-US"/>
        </w:rPr>
        <w:t>et</w:t>
      </w:r>
      <w:proofErr w:type="gramEnd"/>
      <w:r w:rsidRPr="00623EC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23ECD">
        <w:rPr>
          <w:rFonts w:ascii="Times New Roman" w:hAnsi="Times New Roman" w:cs="Times New Roman"/>
          <w:i/>
          <w:lang w:val="en-US"/>
        </w:rPr>
        <w:t>fas</w:t>
      </w:r>
      <w:proofErr w:type="spellEnd"/>
      <w:r w:rsidRPr="00623EC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23ECD">
        <w:rPr>
          <w:rFonts w:ascii="Times New Roman" w:hAnsi="Times New Roman" w:cs="Times New Roman"/>
          <w:i/>
          <w:lang w:val="en-US"/>
        </w:rPr>
        <w:t>est</w:t>
      </w:r>
      <w:proofErr w:type="spellEnd"/>
      <w:r w:rsidRPr="00623ECD">
        <w:rPr>
          <w:rFonts w:ascii="Times New Roman" w:hAnsi="Times New Roman" w:cs="Times New Roman"/>
          <w:lang w:val="en-US"/>
        </w:rPr>
        <w:t xml:space="preserve">: Ovid’s </w:t>
      </w:r>
      <w:proofErr w:type="spellStart"/>
      <w:r w:rsidRPr="00623ECD">
        <w:rPr>
          <w:rFonts w:ascii="Times New Roman" w:hAnsi="Times New Roman" w:cs="Times New Roman"/>
          <w:i/>
          <w:lang w:val="en-US"/>
        </w:rPr>
        <w:t>Fasti</w:t>
      </w:r>
      <w:proofErr w:type="spellEnd"/>
      <w:r w:rsidRPr="00623ECD">
        <w:rPr>
          <w:rFonts w:ascii="Times New Roman" w:hAnsi="Times New Roman" w:cs="Times New Roman"/>
          <w:lang w:val="en-US"/>
        </w:rPr>
        <w:t xml:space="preserve"> and the Problem of Free Speech under the    </w:t>
      </w:r>
    </w:p>
    <w:p w:rsidR="0099506C" w:rsidRPr="00623ECD" w:rsidRDefault="0099506C" w:rsidP="0099506C">
      <w:p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  <w:lang w:val="en-US"/>
        </w:rPr>
        <w:tab/>
      </w:r>
      <w:proofErr w:type="spellStart"/>
      <w:r w:rsidRPr="00623ECD">
        <w:rPr>
          <w:rFonts w:ascii="Times New Roman" w:hAnsi="Times New Roman" w:cs="Times New Roman"/>
          <w:lang w:val="en-US"/>
        </w:rPr>
        <w:t>Principate</w:t>
      </w:r>
      <w:proofErr w:type="spellEnd"/>
      <w:r w:rsidRPr="00623ECD">
        <w:rPr>
          <w:rFonts w:ascii="Times New Roman" w:hAnsi="Times New Roman" w:cs="Times New Roman"/>
          <w:lang w:val="en-US"/>
        </w:rPr>
        <w:t xml:space="preserve">,” in A. Powell (ed.), </w:t>
      </w:r>
      <w:r w:rsidRPr="00623ECD">
        <w:rPr>
          <w:rFonts w:ascii="Times New Roman" w:hAnsi="Times New Roman" w:cs="Times New Roman"/>
          <w:i/>
          <w:lang w:val="en-US"/>
        </w:rPr>
        <w:t>Roman Poetry and Propaganda in the Age of Augustus</w:t>
      </w:r>
      <w:r w:rsidRPr="00623ECD">
        <w:rPr>
          <w:rFonts w:ascii="Times New Roman" w:hAnsi="Times New Roman" w:cs="Times New Roman"/>
          <w:lang w:val="en-US"/>
        </w:rPr>
        <w:t xml:space="preserve"> </w:t>
      </w:r>
      <w:r w:rsidRPr="00623ECD">
        <w:rPr>
          <w:rFonts w:ascii="Times New Roman" w:hAnsi="Times New Roman" w:cs="Times New Roman"/>
          <w:lang w:val="en-US"/>
        </w:rPr>
        <w:tab/>
        <w:t>(Bristol), 1-25.</w:t>
      </w:r>
    </w:p>
    <w:p w:rsidR="0099506C" w:rsidRPr="00623ECD" w:rsidRDefault="0099506C" w:rsidP="0099506C">
      <w:p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  <w:lang w:val="en-US"/>
        </w:rPr>
        <w:t xml:space="preserve">Gee, E. (2000) </w:t>
      </w:r>
      <w:r w:rsidRPr="00623ECD">
        <w:rPr>
          <w:rFonts w:ascii="Times New Roman" w:hAnsi="Times New Roman" w:cs="Times New Roman"/>
          <w:i/>
          <w:lang w:val="en-US"/>
        </w:rPr>
        <w:t xml:space="preserve">Ovid Aratus and Augustus: Astronomy in Ovid’s </w:t>
      </w:r>
      <w:proofErr w:type="spellStart"/>
      <w:r w:rsidRPr="00623ECD">
        <w:rPr>
          <w:rFonts w:ascii="Times New Roman" w:hAnsi="Times New Roman" w:cs="Times New Roman"/>
          <w:lang w:val="en-US"/>
        </w:rPr>
        <w:t>Fasti</w:t>
      </w:r>
      <w:proofErr w:type="spellEnd"/>
      <w:r w:rsidRPr="00623ECD">
        <w:rPr>
          <w:rFonts w:ascii="Times New Roman" w:hAnsi="Times New Roman" w:cs="Times New Roman"/>
          <w:lang w:val="en-US"/>
        </w:rPr>
        <w:t>, Cambridge.</w:t>
      </w:r>
    </w:p>
    <w:p w:rsidR="0099506C" w:rsidRPr="00623ECD" w:rsidRDefault="0099506C" w:rsidP="0099506C">
      <w:p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</w:rPr>
        <w:t xml:space="preserve">Green, S. J. (2004) </w:t>
      </w:r>
      <w:r w:rsidRPr="00623ECD">
        <w:rPr>
          <w:rFonts w:ascii="Times New Roman" w:hAnsi="Times New Roman" w:cs="Times New Roman"/>
          <w:i/>
        </w:rPr>
        <w:t>Ovid Fasti I: A Commentary</w:t>
      </w:r>
      <w:r w:rsidRPr="00623ECD">
        <w:rPr>
          <w:rFonts w:ascii="Times New Roman" w:hAnsi="Times New Roman" w:cs="Times New Roman"/>
        </w:rPr>
        <w:t xml:space="preserve">, </w:t>
      </w:r>
      <w:r w:rsidRPr="00623ECD">
        <w:rPr>
          <w:rFonts w:ascii="Times New Roman" w:hAnsi="Times New Roman" w:cs="Times New Roman"/>
          <w:i/>
        </w:rPr>
        <w:t xml:space="preserve">Mnemosyne </w:t>
      </w:r>
      <w:r w:rsidRPr="00623ECD">
        <w:rPr>
          <w:rFonts w:ascii="Times New Roman" w:hAnsi="Times New Roman" w:cs="Times New Roman"/>
        </w:rPr>
        <w:t>Supplement 251, Leiden.</w:t>
      </w:r>
    </w:p>
    <w:p w:rsidR="00C13255" w:rsidRPr="00623ECD" w:rsidRDefault="00C13255" w:rsidP="00C13255">
      <w:pPr>
        <w:rPr>
          <w:rFonts w:ascii="Times New Roman" w:hAnsi="Times New Roman" w:cs="Times New Roman"/>
        </w:rPr>
      </w:pPr>
      <w:r w:rsidRPr="00623ECD">
        <w:rPr>
          <w:rFonts w:ascii="Times New Roman" w:hAnsi="Times New Roman" w:cs="Times New Roman"/>
        </w:rPr>
        <w:t xml:space="preserve">Harries, B. (1989) “Causation and the Authority of the Poet in Ovid’s </w:t>
      </w:r>
      <w:r w:rsidRPr="00623ECD">
        <w:rPr>
          <w:rFonts w:ascii="Times New Roman" w:hAnsi="Times New Roman" w:cs="Times New Roman"/>
          <w:i/>
        </w:rPr>
        <w:t>Fasti</w:t>
      </w:r>
      <w:r w:rsidRPr="00623ECD">
        <w:rPr>
          <w:rFonts w:ascii="Times New Roman" w:hAnsi="Times New Roman" w:cs="Times New Roman"/>
        </w:rPr>
        <w:t xml:space="preserve">,” </w:t>
      </w:r>
      <w:r w:rsidRPr="00623ECD">
        <w:rPr>
          <w:rFonts w:ascii="Times New Roman" w:hAnsi="Times New Roman" w:cs="Times New Roman"/>
          <w:i/>
        </w:rPr>
        <w:t>CQ</w:t>
      </w:r>
      <w:r w:rsidRPr="00623ECD">
        <w:rPr>
          <w:rFonts w:ascii="Times New Roman" w:hAnsi="Times New Roman" w:cs="Times New Roman"/>
        </w:rPr>
        <w:t xml:space="preserve"> 39, 164-85.</w:t>
      </w:r>
    </w:p>
    <w:p w:rsidR="00C13255" w:rsidRPr="00623ECD" w:rsidRDefault="00C13255" w:rsidP="0099506C">
      <w:p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</w:rPr>
        <w:t xml:space="preserve">Hinds, S. (1987) </w:t>
      </w:r>
      <w:r w:rsidRPr="00623ECD">
        <w:rPr>
          <w:rFonts w:ascii="Times New Roman" w:hAnsi="Times New Roman" w:cs="Times New Roman"/>
          <w:i/>
        </w:rPr>
        <w:t>The Metamorphosis of Persephone: Ovid and the Self-Conscious Muse</w:t>
      </w:r>
      <w:r w:rsidRPr="00623ECD">
        <w:rPr>
          <w:rFonts w:ascii="Times New Roman" w:hAnsi="Times New Roman" w:cs="Times New Roman"/>
        </w:rPr>
        <w:t xml:space="preserve">, </w:t>
      </w:r>
      <w:r w:rsidRPr="00623ECD">
        <w:rPr>
          <w:rFonts w:ascii="Times New Roman" w:hAnsi="Times New Roman" w:cs="Times New Roman"/>
        </w:rPr>
        <w:tab/>
        <w:t>Cambridge.</w:t>
      </w:r>
    </w:p>
    <w:p w:rsidR="00C13255" w:rsidRPr="00623ECD" w:rsidRDefault="00C13255" w:rsidP="0099506C">
      <w:p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</w:rPr>
        <w:t xml:space="preserve">Murgatroyd, P. (2005) </w:t>
      </w:r>
      <w:r w:rsidRPr="00623ECD">
        <w:rPr>
          <w:rFonts w:ascii="Times New Roman" w:hAnsi="Times New Roman" w:cs="Times New Roman"/>
          <w:i/>
        </w:rPr>
        <w:t xml:space="preserve">Mythical and Legendary Narrative in Ovid’s </w:t>
      </w:r>
      <w:r w:rsidRPr="00623ECD">
        <w:rPr>
          <w:rFonts w:ascii="Times New Roman" w:hAnsi="Times New Roman" w:cs="Times New Roman"/>
        </w:rPr>
        <w:t>Fasti</w:t>
      </w:r>
      <w:r w:rsidRPr="00623ECD">
        <w:rPr>
          <w:rFonts w:ascii="Times New Roman" w:hAnsi="Times New Roman" w:cs="Times New Roman"/>
          <w:lang w:val="en-US"/>
        </w:rPr>
        <w:t>,</w:t>
      </w:r>
      <w:r w:rsidRPr="00623ECD">
        <w:rPr>
          <w:rFonts w:ascii="Times New Roman" w:hAnsi="Times New Roman" w:cs="Times New Roman"/>
        </w:rPr>
        <w:t xml:space="preserve"> </w:t>
      </w:r>
      <w:r w:rsidRPr="00623ECD">
        <w:rPr>
          <w:rFonts w:ascii="Times New Roman" w:hAnsi="Times New Roman" w:cs="Times New Roman"/>
          <w:i/>
        </w:rPr>
        <w:t>Mnemosyne</w:t>
      </w:r>
      <w:r w:rsidR="00623ECD">
        <w:rPr>
          <w:rFonts w:ascii="Times New Roman" w:hAnsi="Times New Roman" w:cs="Times New Roman"/>
          <w:lang w:val="en-US"/>
        </w:rPr>
        <w:t xml:space="preserve"> </w:t>
      </w:r>
      <w:r w:rsidRPr="00623ECD">
        <w:rPr>
          <w:rFonts w:ascii="Times New Roman" w:hAnsi="Times New Roman" w:cs="Times New Roman"/>
          <w:lang w:val="en-US"/>
        </w:rPr>
        <w:t>Supplement</w:t>
      </w:r>
      <w:r w:rsidRPr="00623ECD">
        <w:rPr>
          <w:rFonts w:ascii="Times New Roman" w:hAnsi="Times New Roman" w:cs="Times New Roman"/>
        </w:rPr>
        <w:t xml:space="preserve"> </w:t>
      </w:r>
      <w:r w:rsidR="00623ECD">
        <w:rPr>
          <w:rFonts w:ascii="Times New Roman" w:hAnsi="Times New Roman" w:cs="Times New Roman"/>
          <w:lang w:val="en-US"/>
        </w:rPr>
        <w:tab/>
      </w:r>
      <w:r w:rsidRPr="00623ECD">
        <w:rPr>
          <w:rFonts w:ascii="Times New Roman" w:hAnsi="Times New Roman" w:cs="Times New Roman"/>
        </w:rPr>
        <w:t>263</w:t>
      </w:r>
      <w:r w:rsidRPr="00623ECD">
        <w:rPr>
          <w:rFonts w:ascii="Times New Roman" w:hAnsi="Times New Roman" w:cs="Times New Roman"/>
          <w:lang w:val="en-US"/>
        </w:rPr>
        <w:t>. Leiden.</w:t>
      </w:r>
    </w:p>
    <w:p w:rsidR="0099506C" w:rsidRPr="00623ECD" w:rsidRDefault="0099506C" w:rsidP="0099506C">
      <w:p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</w:rPr>
        <w:t xml:space="preserve">Newlands, C. E. (1995) </w:t>
      </w:r>
      <w:r w:rsidRPr="00623ECD">
        <w:rPr>
          <w:rFonts w:ascii="Times New Roman" w:hAnsi="Times New Roman" w:cs="Times New Roman"/>
          <w:i/>
        </w:rPr>
        <w:t>Playing with Time</w:t>
      </w:r>
      <w:r w:rsidRPr="00623ECD">
        <w:rPr>
          <w:rFonts w:ascii="Times New Roman" w:hAnsi="Times New Roman" w:cs="Times New Roman"/>
        </w:rPr>
        <w:t xml:space="preserve">: </w:t>
      </w:r>
      <w:r w:rsidRPr="00623ECD">
        <w:rPr>
          <w:rFonts w:ascii="Times New Roman" w:hAnsi="Times New Roman" w:cs="Times New Roman"/>
          <w:i/>
        </w:rPr>
        <w:t xml:space="preserve">Ovid and </w:t>
      </w:r>
      <w:r w:rsidRPr="00623ECD">
        <w:rPr>
          <w:rFonts w:ascii="Times New Roman" w:hAnsi="Times New Roman" w:cs="Times New Roman"/>
          <w:i/>
          <w:lang w:val="en-US"/>
        </w:rPr>
        <w:t>the</w:t>
      </w:r>
      <w:r w:rsidRPr="00623ECD">
        <w:rPr>
          <w:rFonts w:ascii="Times New Roman" w:hAnsi="Times New Roman" w:cs="Times New Roman"/>
          <w:i/>
        </w:rPr>
        <w:t xml:space="preserve"> Fasti</w:t>
      </w:r>
      <w:r w:rsidRPr="00623ECD">
        <w:rPr>
          <w:rFonts w:ascii="Times New Roman" w:hAnsi="Times New Roman" w:cs="Times New Roman"/>
        </w:rPr>
        <w:t>, Ithaca.</w:t>
      </w:r>
    </w:p>
    <w:p w:rsidR="0099506C" w:rsidRPr="00623ECD" w:rsidRDefault="0099506C" w:rsidP="0099506C">
      <w:pPr>
        <w:rPr>
          <w:rFonts w:ascii="Times New Roman" w:hAnsi="Times New Roman" w:cs="Times New Roman"/>
        </w:rPr>
      </w:pPr>
      <w:r w:rsidRPr="00623ECD">
        <w:rPr>
          <w:rFonts w:ascii="Times New Roman" w:hAnsi="Times New Roman" w:cs="Times New Roman"/>
        </w:rPr>
        <w:t xml:space="preserve">Robinson, M. (2007) “Ovid, the </w:t>
      </w:r>
      <w:r w:rsidRPr="00623ECD">
        <w:rPr>
          <w:rFonts w:ascii="Times New Roman" w:hAnsi="Times New Roman" w:cs="Times New Roman"/>
          <w:i/>
        </w:rPr>
        <w:t>Fasti</w:t>
      </w:r>
      <w:r w:rsidRPr="00623ECD">
        <w:rPr>
          <w:rFonts w:ascii="Times New Roman" w:hAnsi="Times New Roman" w:cs="Times New Roman"/>
        </w:rPr>
        <w:t xml:space="preserve"> and the Stars,” </w:t>
      </w:r>
      <w:r w:rsidRPr="00623ECD">
        <w:rPr>
          <w:rFonts w:ascii="Times New Roman" w:hAnsi="Times New Roman" w:cs="Times New Roman"/>
          <w:i/>
        </w:rPr>
        <w:t xml:space="preserve">BICS </w:t>
      </w:r>
      <w:r w:rsidRPr="00623ECD">
        <w:rPr>
          <w:rFonts w:ascii="Times New Roman" w:hAnsi="Times New Roman" w:cs="Times New Roman"/>
        </w:rPr>
        <w:t>50, 129-59.</w:t>
      </w:r>
    </w:p>
    <w:p w:rsidR="0099506C" w:rsidRPr="00623ECD" w:rsidRDefault="0099506C" w:rsidP="0099506C">
      <w:pPr>
        <w:rPr>
          <w:rFonts w:ascii="Times New Roman" w:hAnsi="Times New Roman" w:cs="Times New Roman"/>
          <w:lang w:val="en-US"/>
        </w:rPr>
      </w:pPr>
      <w:r w:rsidRPr="00623ECD">
        <w:rPr>
          <w:rFonts w:ascii="Times New Roman" w:hAnsi="Times New Roman" w:cs="Times New Roman"/>
        </w:rPr>
        <w:t xml:space="preserve">————. (2011) </w:t>
      </w:r>
      <w:r w:rsidRPr="00623ECD">
        <w:rPr>
          <w:rFonts w:ascii="Times New Roman" w:hAnsi="Times New Roman" w:cs="Times New Roman"/>
          <w:i/>
          <w:lang w:val="en-US"/>
        </w:rPr>
        <w:t xml:space="preserve">A Commentary on </w:t>
      </w:r>
      <w:r w:rsidRPr="00623ECD">
        <w:rPr>
          <w:rFonts w:ascii="Times New Roman" w:hAnsi="Times New Roman" w:cs="Times New Roman"/>
          <w:i/>
        </w:rPr>
        <w:t>Ovid</w:t>
      </w:r>
      <w:r w:rsidRPr="00623ECD">
        <w:rPr>
          <w:rFonts w:ascii="Times New Roman" w:hAnsi="Times New Roman" w:cs="Times New Roman"/>
          <w:i/>
          <w:lang w:val="en-US"/>
        </w:rPr>
        <w:t>’s</w:t>
      </w:r>
      <w:r w:rsidRPr="00623ECD">
        <w:rPr>
          <w:rFonts w:ascii="Times New Roman" w:hAnsi="Times New Roman" w:cs="Times New Roman"/>
        </w:rPr>
        <w:t xml:space="preserve"> Fasti</w:t>
      </w:r>
      <w:r w:rsidRPr="00623ECD">
        <w:rPr>
          <w:rFonts w:ascii="Times New Roman" w:hAnsi="Times New Roman" w:cs="Times New Roman"/>
          <w:i/>
          <w:lang w:val="en-US"/>
        </w:rPr>
        <w:t xml:space="preserve">. </w:t>
      </w:r>
      <w:r w:rsidRPr="00623ECD">
        <w:rPr>
          <w:rFonts w:ascii="Times New Roman" w:hAnsi="Times New Roman" w:cs="Times New Roman"/>
          <w:i/>
        </w:rPr>
        <w:t>Book</w:t>
      </w:r>
      <w:r w:rsidRPr="00623ECD">
        <w:rPr>
          <w:rFonts w:ascii="Times New Roman" w:hAnsi="Times New Roman" w:cs="Times New Roman"/>
        </w:rPr>
        <w:t xml:space="preserve"> </w:t>
      </w:r>
      <w:r w:rsidRPr="00623ECD">
        <w:rPr>
          <w:rFonts w:ascii="Times New Roman" w:hAnsi="Times New Roman" w:cs="Times New Roman"/>
          <w:i/>
        </w:rPr>
        <w:t>2</w:t>
      </w:r>
      <w:r w:rsidRPr="00623ECD">
        <w:rPr>
          <w:rFonts w:ascii="Times New Roman" w:hAnsi="Times New Roman" w:cs="Times New Roman"/>
        </w:rPr>
        <w:t>, Oxford.</w:t>
      </w:r>
    </w:p>
    <w:p w:rsidR="0099506C" w:rsidRPr="00623ECD" w:rsidRDefault="00C13255" w:rsidP="005B3698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23ECD">
        <w:rPr>
          <w:rFonts w:ascii="Times New Roman" w:hAnsi="Times New Roman" w:cs="Times New Roman"/>
          <w:lang w:val="en-US"/>
        </w:rPr>
        <w:t>Santini</w:t>
      </w:r>
      <w:proofErr w:type="spellEnd"/>
      <w:r w:rsidRPr="00623ECD">
        <w:rPr>
          <w:rFonts w:ascii="Times New Roman" w:hAnsi="Times New Roman" w:cs="Times New Roman"/>
          <w:lang w:val="en-US"/>
        </w:rPr>
        <w:t>, C. (1975) “</w:t>
      </w:r>
      <w:proofErr w:type="spellStart"/>
      <w:r w:rsidRPr="00623ECD">
        <w:rPr>
          <w:rFonts w:ascii="Times New Roman" w:hAnsi="Times New Roman" w:cs="Times New Roman"/>
          <w:lang w:val="en-US"/>
        </w:rPr>
        <w:t>Motivi</w:t>
      </w:r>
      <w:proofErr w:type="spellEnd"/>
      <w:r w:rsidRPr="00623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3ECD">
        <w:rPr>
          <w:rFonts w:ascii="Times New Roman" w:hAnsi="Times New Roman" w:cs="Times New Roman"/>
          <w:lang w:val="en-US"/>
        </w:rPr>
        <w:t>astronomici</w:t>
      </w:r>
      <w:proofErr w:type="spellEnd"/>
      <w:r w:rsidRPr="00623ECD">
        <w:rPr>
          <w:rFonts w:ascii="Times New Roman" w:hAnsi="Times New Roman" w:cs="Times New Roman"/>
          <w:lang w:val="en-US"/>
        </w:rPr>
        <w:t xml:space="preserve"> e moduli </w:t>
      </w:r>
      <w:proofErr w:type="spellStart"/>
      <w:r w:rsidRPr="00623ECD">
        <w:rPr>
          <w:rFonts w:ascii="Times New Roman" w:hAnsi="Times New Roman" w:cs="Times New Roman"/>
          <w:lang w:val="en-US"/>
        </w:rPr>
        <w:t>didattici</w:t>
      </w:r>
      <w:proofErr w:type="spellEnd"/>
      <w:r w:rsidRPr="00623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3ECD">
        <w:rPr>
          <w:rFonts w:ascii="Times New Roman" w:hAnsi="Times New Roman" w:cs="Times New Roman"/>
          <w:lang w:val="en-US"/>
        </w:rPr>
        <w:t>nei</w:t>
      </w:r>
      <w:proofErr w:type="spellEnd"/>
      <w:r w:rsidRPr="00623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3ECD">
        <w:rPr>
          <w:rFonts w:ascii="Times New Roman" w:hAnsi="Times New Roman" w:cs="Times New Roman"/>
          <w:i/>
          <w:lang w:val="en-US"/>
        </w:rPr>
        <w:t>Fasti</w:t>
      </w:r>
      <w:proofErr w:type="spellEnd"/>
      <w:r w:rsidRPr="00623ECD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23ECD">
        <w:rPr>
          <w:rFonts w:ascii="Times New Roman" w:hAnsi="Times New Roman" w:cs="Times New Roman"/>
          <w:lang w:val="en-US"/>
        </w:rPr>
        <w:t>Ovidio</w:t>
      </w:r>
      <w:proofErr w:type="spellEnd"/>
      <w:r w:rsidRPr="00623ECD">
        <w:rPr>
          <w:rFonts w:ascii="Times New Roman" w:hAnsi="Times New Roman" w:cs="Times New Roman"/>
          <w:lang w:val="en-US"/>
        </w:rPr>
        <w:t xml:space="preserve">,” </w:t>
      </w:r>
      <w:r w:rsidRPr="00623ECD">
        <w:rPr>
          <w:rFonts w:ascii="Times New Roman" w:hAnsi="Times New Roman" w:cs="Times New Roman"/>
          <w:i/>
          <w:lang w:val="en-US"/>
        </w:rPr>
        <w:t>GIF</w:t>
      </w:r>
      <w:r w:rsidRPr="00623ECD">
        <w:rPr>
          <w:rFonts w:ascii="Times New Roman" w:hAnsi="Times New Roman" w:cs="Times New Roman"/>
          <w:lang w:val="en-US"/>
        </w:rPr>
        <w:t xml:space="preserve"> 27, 1-26.</w:t>
      </w:r>
      <w:proofErr w:type="gramEnd"/>
    </w:p>
    <w:sectPr w:rsidR="0099506C" w:rsidRPr="00623ECD" w:rsidSect="008124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19" w:rsidRDefault="00F91A19" w:rsidP="00ED0974">
      <w:r>
        <w:separator/>
      </w:r>
    </w:p>
  </w:endnote>
  <w:endnote w:type="continuationSeparator" w:id="0">
    <w:p w:rsidR="00F91A19" w:rsidRDefault="00F91A19" w:rsidP="00ED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19" w:rsidRDefault="00F91A19" w:rsidP="00ED0974">
      <w:r>
        <w:separator/>
      </w:r>
    </w:p>
  </w:footnote>
  <w:footnote w:type="continuationSeparator" w:id="0">
    <w:p w:rsidR="00F91A19" w:rsidRDefault="00F91A19" w:rsidP="00ED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2F" w:rsidRPr="00623ECD" w:rsidRDefault="0081572F">
    <w:pPr>
      <w:pStyle w:val="Header"/>
      <w:rPr>
        <w:rFonts w:ascii="Times New Roman" w:hAnsi="Times New Roman" w:cs="Times New Roman"/>
        <w:lang w:val="en-US"/>
      </w:rPr>
    </w:pPr>
    <w:r w:rsidRPr="00623ECD">
      <w:rPr>
        <w:rFonts w:ascii="Times New Roman" w:hAnsi="Times New Roman" w:cs="Times New Roman"/>
        <w:lang w:val="en-US"/>
      </w:rPr>
      <w:tab/>
    </w:r>
    <w:r w:rsidRPr="00623ECD">
      <w:rPr>
        <w:rFonts w:ascii="Times New Roman" w:hAnsi="Times New Roman" w:cs="Times New Roman"/>
        <w:lang w:val="en-US"/>
      </w:rPr>
      <w:tab/>
      <w:t xml:space="preserve">Timothy </w:t>
    </w:r>
    <w:proofErr w:type="spellStart"/>
    <w:r w:rsidRPr="00623ECD">
      <w:rPr>
        <w:rFonts w:ascii="Times New Roman" w:hAnsi="Times New Roman" w:cs="Times New Roman"/>
        <w:lang w:val="en-US"/>
      </w:rPr>
      <w:t>Brannelly</w:t>
    </w:r>
    <w:proofErr w:type="spellEnd"/>
  </w:p>
  <w:p w:rsidR="0081572F" w:rsidRPr="00623ECD" w:rsidRDefault="0081572F">
    <w:pPr>
      <w:pStyle w:val="Header"/>
      <w:rPr>
        <w:rFonts w:ascii="Times New Roman" w:hAnsi="Times New Roman" w:cs="Times New Roman"/>
        <w:lang w:val="en-US"/>
      </w:rPr>
    </w:pPr>
    <w:r w:rsidRPr="00623ECD">
      <w:rPr>
        <w:rFonts w:ascii="Times New Roman" w:hAnsi="Times New Roman" w:cs="Times New Roman"/>
        <w:lang w:val="en-US"/>
      </w:rPr>
      <w:tab/>
    </w:r>
    <w:r w:rsidRPr="00623ECD">
      <w:rPr>
        <w:rFonts w:ascii="Times New Roman" w:hAnsi="Times New Roman" w:cs="Times New Roman"/>
        <w:lang w:val="en-US"/>
      </w:rPr>
      <w:tab/>
      <w:t>CAMWS 2018</w:t>
    </w:r>
  </w:p>
  <w:p w:rsidR="0081572F" w:rsidRPr="00623ECD" w:rsidRDefault="0081572F">
    <w:pPr>
      <w:pStyle w:val="Header"/>
      <w:rPr>
        <w:rFonts w:ascii="Times New Roman" w:hAnsi="Times New Roman" w:cs="Times New Roman"/>
      </w:rPr>
    </w:pPr>
    <w:r w:rsidRPr="00623ECD">
      <w:rPr>
        <w:rFonts w:ascii="Times New Roman" w:hAnsi="Times New Roman" w:cs="Times New Roman"/>
        <w:lang w:val="en-US"/>
      </w:rPr>
      <w:tab/>
    </w:r>
    <w:r w:rsidRPr="00623ECD">
      <w:rPr>
        <w:rFonts w:ascii="Times New Roman" w:hAnsi="Times New Roman" w:cs="Times New Roman"/>
        <w:lang w:val="en-US"/>
      </w:rPr>
      <w:tab/>
      <w:t>tsb6rz@virginia.edu</w:t>
    </w:r>
  </w:p>
  <w:p w:rsidR="0081572F" w:rsidRPr="00623ECD" w:rsidRDefault="00815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26A"/>
    <w:multiLevelType w:val="hybridMultilevel"/>
    <w:tmpl w:val="EB72FC3E"/>
    <w:lvl w:ilvl="0" w:tplc="90CED8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01C4"/>
    <w:multiLevelType w:val="hybridMultilevel"/>
    <w:tmpl w:val="EB72FC3E"/>
    <w:lvl w:ilvl="0" w:tplc="90CED8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B7716"/>
    <w:multiLevelType w:val="hybridMultilevel"/>
    <w:tmpl w:val="12FEF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6F"/>
    <w:rsid w:val="00001DD7"/>
    <w:rsid w:val="00036634"/>
    <w:rsid w:val="00087833"/>
    <w:rsid w:val="00103D5B"/>
    <w:rsid w:val="00110533"/>
    <w:rsid w:val="001D4BA8"/>
    <w:rsid w:val="00230F4B"/>
    <w:rsid w:val="0025606E"/>
    <w:rsid w:val="00264376"/>
    <w:rsid w:val="002A07AF"/>
    <w:rsid w:val="002F6B59"/>
    <w:rsid w:val="003935B5"/>
    <w:rsid w:val="003A5DD0"/>
    <w:rsid w:val="004E3055"/>
    <w:rsid w:val="005B3698"/>
    <w:rsid w:val="00623ECD"/>
    <w:rsid w:val="0064327F"/>
    <w:rsid w:val="00673BDD"/>
    <w:rsid w:val="00766083"/>
    <w:rsid w:val="007C5BEF"/>
    <w:rsid w:val="007C7310"/>
    <w:rsid w:val="00812423"/>
    <w:rsid w:val="0081572F"/>
    <w:rsid w:val="00832829"/>
    <w:rsid w:val="0085796A"/>
    <w:rsid w:val="0099506C"/>
    <w:rsid w:val="0099629D"/>
    <w:rsid w:val="00B92B00"/>
    <w:rsid w:val="00BD656F"/>
    <w:rsid w:val="00C13255"/>
    <w:rsid w:val="00C946C9"/>
    <w:rsid w:val="00CE4A6A"/>
    <w:rsid w:val="00D307D3"/>
    <w:rsid w:val="00E009BA"/>
    <w:rsid w:val="00E5390B"/>
    <w:rsid w:val="00ED0974"/>
    <w:rsid w:val="00F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a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974"/>
    <w:rPr>
      <w:lang w:val="la-Latn"/>
    </w:rPr>
  </w:style>
  <w:style w:type="paragraph" w:styleId="Footer">
    <w:name w:val="footer"/>
    <w:basedOn w:val="Normal"/>
    <w:link w:val="FooterChar"/>
    <w:uiPriority w:val="99"/>
    <w:unhideWhenUsed/>
    <w:rsid w:val="00ED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974"/>
    <w:rPr>
      <w:lang w:val="la-Lat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74"/>
    <w:rPr>
      <w:rFonts w:ascii="Tahoma" w:hAnsi="Tahoma" w:cs="Tahoma"/>
      <w:sz w:val="16"/>
      <w:szCs w:val="16"/>
      <w:lang w:val="la-Lat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a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974"/>
    <w:rPr>
      <w:lang w:val="la-Latn"/>
    </w:rPr>
  </w:style>
  <w:style w:type="paragraph" w:styleId="Footer">
    <w:name w:val="footer"/>
    <w:basedOn w:val="Normal"/>
    <w:link w:val="FooterChar"/>
    <w:uiPriority w:val="99"/>
    <w:unhideWhenUsed/>
    <w:rsid w:val="00ED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974"/>
    <w:rPr>
      <w:lang w:val="la-Lat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74"/>
    <w:rPr>
      <w:rFonts w:ascii="Tahoma" w:hAnsi="Tahoma" w:cs="Tahoma"/>
      <w:sz w:val="16"/>
      <w:szCs w:val="16"/>
      <w:lang w:val="la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Brannelly</dc:creator>
  <cp:lastModifiedBy>Tim Brannelly</cp:lastModifiedBy>
  <cp:revision>3</cp:revision>
  <cp:lastPrinted>2018-04-11T22:48:00Z</cp:lastPrinted>
  <dcterms:created xsi:type="dcterms:W3CDTF">2018-04-13T16:13:00Z</dcterms:created>
  <dcterms:modified xsi:type="dcterms:W3CDTF">2018-04-13T16:15:00Z</dcterms:modified>
</cp:coreProperties>
</file>