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E4" w:rsidRPr="001E7068" w:rsidRDefault="00517DAE" w:rsidP="003405B2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E7068">
        <w:rPr>
          <w:rFonts w:ascii="Palatino Linotype" w:hAnsi="Palatino Linotype" w:cs="Times New Roman"/>
          <w:sz w:val="24"/>
          <w:szCs w:val="24"/>
        </w:rPr>
        <w:t>Walter Duvall Penrose, Jr.</w:t>
      </w:r>
    </w:p>
    <w:p w:rsidR="00517DAE" w:rsidRPr="001E7068" w:rsidRDefault="003405B2" w:rsidP="003405B2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E7068">
        <w:rPr>
          <w:rFonts w:ascii="Palatino Linotype" w:hAnsi="Palatino Linotype" w:cs="Times New Roman"/>
          <w:sz w:val="24"/>
          <w:szCs w:val="24"/>
        </w:rPr>
        <w:t xml:space="preserve">Paradise, Bodies, and Gods: </w:t>
      </w:r>
      <w:r w:rsidR="004E5939" w:rsidRPr="001E7068">
        <w:rPr>
          <w:rFonts w:ascii="Palatino Linotype" w:hAnsi="Palatino Linotype" w:cs="Times New Roman"/>
          <w:sz w:val="24"/>
          <w:szCs w:val="24"/>
        </w:rPr>
        <w:t xml:space="preserve">The Reception of Amazons in </w:t>
      </w:r>
      <w:r w:rsidRPr="001E7068">
        <w:rPr>
          <w:rFonts w:ascii="Palatino Linotype" w:hAnsi="Palatino Linotype" w:cs="Times New Roman"/>
          <w:i/>
          <w:sz w:val="24"/>
          <w:szCs w:val="24"/>
        </w:rPr>
        <w:t>Wonder Woman</w:t>
      </w:r>
    </w:p>
    <w:p w:rsidR="003405B2" w:rsidRPr="001E7068" w:rsidRDefault="003405B2" w:rsidP="003405B2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E7068">
        <w:rPr>
          <w:rFonts w:ascii="Palatino Linotype" w:hAnsi="Palatino Linotype" w:cs="Times New Roman"/>
          <w:sz w:val="24"/>
          <w:szCs w:val="24"/>
        </w:rPr>
        <w:t>Saturday April 14 -- CAMWS 2018</w:t>
      </w:r>
    </w:p>
    <w:p w:rsidR="003405B2" w:rsidRPr="001E7068" w:rsidRDefault="006522A7" w:rsidP="003405B2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hyperlink r:id="rId8" w:history="1">
        <w:r w:rsidR="003405B2" w:rsidRPr="001E7068">
          <w:rPr>
            <w:rStyle w:val="Hyperlink"/>
            <w:rFonts w:ascii="Palatino Linotype" w:hAnsi="Palatino Linotype" w:cs="Times New Roman"/>
            <w:sz w:val="24"/>
            <w:szCs w:val="24"/>
          </w:rPr>
          <w:t>wpenrose@sdsu.edu</w:t>
        </w:r>
      </w:hyperlink>
    </w:p>
    <w:p w:rsidR="003405B2" w:rsidRPr="001E7068" w:rsidRDefault="003405B2" w:rsidP="003405B2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BC183B" w:rsidRPr="001E7068" w:rsidRDefault="003405B2" w:rsidP="00EE3570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E7068">
        <w:rPr>
          <w:rFonts w:ascii="Palatino Linotype" w:hAnsi="Palatino Linotype" w:cs="Times New Roman"/>
          <w:sz w:val="24"/>
          <w:szCs w:val="24"/>
        </w:rPr>
        <w:t xml:space="preserve">Apollonius of Rhodes </w:t>
      </w:r>
      <w:r w:rsidRPr="001E7068">
        <w:rPr>
          <w:rFonts w:ascii="Palatino Linotype" w:hAnsi="Palatino Linotype" w:cs="Times New Roman"/>
          <w:i/>
          <w:sz w:val="24"/>
          <w:szCs w:val="24"/>
        </w:rPr>
        <w:t xml:space="preserve">Argonautica </w:t>
      </w:r>
      <w:r w:rsidRPr="001E7068">
        <w:rPr>
          <w:rFonts w:ascii="Palatino Linotype" w:hAnsi="Palatino Linotype" w:cs="Times New Roman"/>
          <w:sz w:val="24"/>
          <w:szCs w:val="24"/>
        </w:rPr>
        <w:t>2.</w:t>
      </w:r>
      <w:r w:rsidR="00EE3570" w:rsidRPr="001E7068">
        <w:rPr>
          <w:rFonts w:ascii="Palatino Linotype" w:hAnsi="Palatino Linotype" w:cs="Times New Roman"/>
          <w:sz w:val="24"/>
          <w:szCs w:val="24"/>
        </w:rPr>
        <w:t>38</w:t>
      </w:r>
      <w:r w:rsidR="00953B9F" w:rsidRPr="001E7068">
        <w:rPr>
          <w:rFonts w:ascii="Palatino Linotype" w:hAnsi="Palatino Linotype" w:cs="Times New Roman"/>
          <w:sz w:val="24"/>
          <w:szCs w:val="24"/>
        </w:rPr>
        <w:t>2-387</w:t>
      </w:r>
      <w:r w:rsidR="00EE3570" w:rsidRPr="001E7068">
        <w:rPr>
          <w:rFonts w:ascii="Palatino Linotype" w:hAnsi="Palatino Linotype" w:cs="Times New Roman"/>
          <w:sz w:val="24"/>
          <w:szCs w:val="24"/>
        </w:rPr>
        <w:t xml:space="preserve">, </w:t>
      </w:r>
      <w:proofErr w:type="gramStart"/>
      <w:r w:rsidR="00EE3570" w:rsidRPr="001E7068">
        <w:rPr>
          <w:rFonts w:ascii="Palatino Linotype" w:hAnsi="Palatino Linotype" w:cs="Times New Roman"/>
          <w:sz w:val="24"/>
          <w:szCs w:val="24"/>
        </w:rPr>
        <w:t>ed</w:t>
      </w:r>
      <w:proofErr w:type="gramEnd"/>
      <w:r w:rsidR="00EE3570" w:rsidRPr="001E7068">
        <w:rPr>
          <w:rFonts w:ascii="Palatino Linotype" w:hAnsi="Palatino Linotype" w:cs="Times New Roman"/>
          <w:sz w:val="24"/>
          <w:szCs w:val="24"/>
        </w:rPr>
        <w:t xml:space="preserve">.  </w:t>
      </w:r>
      <w:proofErr w:type="spellStart"/>
      <w:r w:rsidR="00EE3570" w:rsidRPr="001E7068">
        <w:rPr>
          <w:rFonts w:ascii="Palatino Linotype" w:hAnsi="Palatino Linotype" w:cs="Times New Roman"/>
          <w:sz w:val="24"/>
          <w:szCs w:val="24"/>
        </w:rPr>
        <w:t>Fränkel</w:t>
      </w:r>
      <w:proofErr w:type="spellEnd"/>
      <w:r w:rsidR="00953B9F" w:rsidRPr="001E7068">
        <w:rPr>
          <w:rFonts w:ascii="Palatino Linotype" w:hAnsi="Palatino Linotype" w:cs="Times New Roman"/>
          <w:sz w:val="24"/>
          <w:szCs w:val="24"/>
        </w:rPr>
        <w:t xml:space="preserve">: </w:t>
      </w:r>
    </w:p>
    <w:p w:rsidR="00BC183B" w:rsidRPr="001E7068" w:rsidRDefault="00BC183B" w:rsidP="00BC183B">
      <w:pPr>
        <w:pStyle w:val="ListParagraph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EE3570" w:rsidRPr="001E7068" w:rsidRDefault="006522A7" w:rsidP="00BC183B">
      <w:pPr>
        <w:pStyle w:val="ListParagraph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hyperlink r:id="rId9" w:tgtFrame="morph" w:history="1">
        <w:proofErr w:type="spellStart"/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τοὺς</w:t>
        </w:r>
        <w:proofErr w:type="spellEnd"/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r w:rsidR="00953B9F" w:rsidRPr="001E7068">
        <w:rPr>
          <w:rFonts w:ascii="Palatino Linotype" w:hAnsi="Palatino Linotype" w:cs="Times New Roman"/>
          <w:sz w:val="24"/>
          <w:szCs w:val="24"/>
        </w:rPr>
        <w:t>παρα</w:t>
      </w:r>
      <w:proofErr w:type="spellStart"/>
      <w:r w:rsidR="00953B9F" w:rsidRPr="001E7068">
        <w:rPr>
          <w:rFonts w:ascii="Palatino Linotype" w:hAnsi="Palatino Linotype" w:cs="Times New Roman"/>
          <w:sz w:val="24"/>
          <w:szCs w:val="24"/>
        </w:rPr>
        <w:t>μει</w:t>
      </w:r>
      <w:proofErr w:type="spellEnd"/>
      <w:r w:rsidR="00953B9F" w:rsidRPr="001E7068">
        <w:rPr>
          <w:rFonts w:ascii="Palatino Linotype" w:hAnsi="Palatino Linotype" w:cs="Times New Roman"/>
          <w:sz w:val="24"/>
          <w:szCs w:val="24"/>
        </w:rPr>
        <w:t>βόμενοι</w:t>
      </w:r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hyperlink r:id="rId10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λισσῇ</w:t>
        </w:r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r w:rsidR="00953B9F" w:rsidRPr="001E7068">
        <w:rPr>
          <w:rFonts w:ascii="Palatino Linotype" w:hAnsi="Palatino Linotype" w:cs="Times New Roman"/>
          <w:sz w:val="24"/>
          <w:szCs w:val="24"/>
        </w:rPr>
        <w:t>ἐπικέλσετε</w:t>
      </w:r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hyperlink r:id="rId11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νήσῳ</w:t>
        </w:r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, </w:t>
      </w:r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br/>
      </w:r>
      <w:hyperlink r:id="rId12" w:tgtFrame="morph" w:history="1">
        <w:proofErr w:type="spellStart"/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μήτι</w:t>
        </w:r>
        <w:proofErr w:type="spellEnd"/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hyperlink r:id="rId13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πα</w:t>
        </w:r>
        <w:proofErr w:type="spellStart"/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ντοίῃ</w:t>
        </w:r>
        <w:proofErr w:type="spellEnd"/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proofErr w:type="spellStart"/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begin"/>
      </w:r>
      <w:r w:rsidR="00953B9F" w:rsidRPr="001E7068">
        <w:rPr>
          <w:rFonts w:ascii="Palatino Linotype" w:hAnsi="Palatino Linotype" w:cs="Times New Roman"/>
          <w:sz w:val="24"/>
          <w:szCs w:val="24"/>
        </w:rPr>
        <w:instrText xml:space="preserve"> HYPERLINK "http://www.perseus.tufts.edu/hopper/morph?l=me%2Fg%27&amp;la=greek&amp;can=me%2Fg%270&amp;prior=pantoi/h|" \t "morph" </w:instrText>
      </w:r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separate"/>
      </w:r>
      <w:r w:rsidR="00953B9F" w:rsidRPr="001E7068">
        <w:rPr>
          <w:rStyle w:val="Hyperlink"/>
          <w:rFonts w:ascii="Palatino Linotype" w:hAnsi="Palatino Linotype" w:cs="Times New Roman"/>
          <w:color w:val="000000"/>
          <w:sz w:val="24"/>
          <w:szCs w:val="24"/>
          <w:u w:val="none"/>
        </w:rPr>
        <w:t>μέγ</w:t>
      </w:r>
      <w:proofErr w:type="spellEnd"/>
      <w:r w:rsidR="00953B9F" w:rsidRPr="001E7068">
        <w:rPr>
          <w:rStyle w:val="Hyperlink"/>
          <w:rFonts w:ascii="Palatino Linotype" w:hAnsi="Palatino Linotype" w:cs="Times New Roman"/>
          <w:color w:val="000000"/>
          <w:sz w:val="24"/>
          <w:szCs w:val="24"/>
          <w:u w:val="none"/>
        </w:rPr>
        <w:t>᾽</w:t>
      </w:r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end"/>
      </w:r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proofErr w:type="spellStart"/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begin"/>
      </w:r>
      <w:r w:rsidR="00953B9F" w:rsidRPr="001E7068">
        <w:rPr>
          <w:rFonts w:ascii="Palatino Linotype" w:hAnsi="Palatino Linotype" w:cs="Times New Roman"/>
          <w:sz w:val="24"/>
          <w:szCs w:val="24"/>
        </w:rPr>
        <w:instrText xml:space="preserve"> HYPERLINK "http://www.perseus.tufts.edu/hopper/morph?l=a%29naide%2Fas&amp;la=greek&amp;can=a%29naide%2Fas0&amp;prior=me/g%27" \t "morph" </w:instrText>
      </w:r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separate"/>
      </w:r>
      <w:r w:rsidR="00953B9F" w:rsidRPr="001E7068">
        <w:rPr>
          <w:rStyle w:val="Hyperlink"/>
          <w:rFonts w:ascii="Palatino Linotype" w:hAnsi="Palatino Linotype" w:cs="Times New Roman"/>
          <w:color w:val="000000"/>
          <w:sz w:val="24"/>
          <w:szCs w:val="24"/>
          <w:u w:val="none"/>
        </w:rPr>
        <w:t>ἀν</w:t>
      </w:r>
      <w:proofErr w:type="spellEnd"/>
      <w:r w:rsidR="00953B9F" w:rsidRPr="001E7068">
        <w:rPr>
          <w:rStyle w:val="Hyperlink"/>
          <w:rFonts w:ascii="Palatino Linotype" w:hAnsi="Palatino Linotype" w:cs="Times New Roman"/>
          <w:color w:val="000000"/>
          <w:sz w:val="24"/>
          <w:szCs w:val="24"/>
          <w:u w:val="none"/>
        </w:rPr>
        <w:t>αιδέας</w:t>
      </w:r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end"/>
      </w:r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hyperlink r:id="rId14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ἐξελάσαντες</w:t>
        </w:r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br/>
      </w:r>
      <w:hyperlink r:id="rId15" w:tgtFrame="morph" w:history="1">
        <w:proofErr w:type="spellStart"/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οἰωνούς</w:t>
        </w:r>
        <w:proofErr w:type="spellEnd"/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, </w:t>
      </w:r>
      <w:proofErr w:type="spellStart"/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begin"/>
      </w:r>
      <w:r w:rsidR="00953B9F" w:rsidRPr="001E7068">
        <w:rPr>
          <w:rFonts w:ascii="Palatino Linotype" w:hAnsi="Palatino Linotype" w:cs="Times New Roman"/>
          <w:sz w:val="24"/>
          <w:szCs w:val="24"/>
        </w:rPr>
        <w:instrText xml:space="preserve"> HYPERLINK "http://www.perseus.tufts.edu/hopper/morph?l=oi%28%5C&amp;la=greek&amp;can=oi%28%5C0&amp;prior=oi)wnou/s" \t "morph" </w:instrText>
      </w:r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separate"/>
      </w:r>
      <w:r w:rsidR="00953B9F" w:rsidRPr="001E7068">
        <w:rPr>
          <w:rStyle w:val="Hyperlink"/>
          <w:rFonts w:ascii="Palatino Linotype" w:hAnsi="Palatino Linotype" w:cs="Times New Roman"/>
          <w:color w:val="000000"/>
          <w:sz w:val="24"/>
          <w:szCs w:val="24"/>
          <w:u w:val="none"/>
        </w:rPr>
        <w:t>οἳ</w:t>
      </w:r>
      <w:proofErr w:type="spellEnd"/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end"/>
      </w:r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proofErr w:type="spellStart"/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begin"/>
      </w:r>
      <w:r w:rsidR="00953B9F" w:rsidRPr="001E7068">
        <w:rPr>
          <w:rFonts w:ascii="Palatino Linotype" w:hAnsi="Palatino Linotype" w:cs="Times New Roman"/>
          <w:sz w:val="24"/>
          <w:szCs w:val="24"/>
        </w:rPr>
        <w:instrText xml:space="preserve"> HYPERLINK "http://www.perseus.tufts.edu/hopper/morph?l=dh%3Dqen&amp;la=greek&amp;can=dh%3Dqen0&amp;prior=oi(\\" \t "morph" </w:instrText>
      </w:r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separate"/>
      </w:r>
      <w:r w:rsidR="00953B9F" w:rsidRPr="001E7068">
        <w:rPr>
          <w:rStyle w:val="Hyperlink"/>
          <w:rFonts w:ascii="Palatino Linotype" w:hAnsi="Palatino Linotype" w:cs="Times New Roman"/>
          <w:color w:val="000000"/>
          <w:sz w:val="24"/>
          <w:szCs w:val="24"/>
          <w:u w:val="none"/>
        </w:rPr>
        <w:t>δῆθεν</w:t>
      </w:r>
      <w:proofErr w:type="spellEnd"/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end"/>
      </w:r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hyperlink r:id="rId16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ἀπ</w:t>
        </w:r>
        <w:proofErr w:type="spellStart"/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ειρέσιοι</w:t>
        </w:r>
        <w:proofErr w:type="spellEnd"/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proofErr w:type="spellStart"/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begin"/>
      </w:r>
      <w:r w:rsidR="00953B9F" w:rsidRPr="001E7068">
        <w:rPr>
          <w:rFonts w:ascii="Palatino Linotype" w:hAnsi="Palatino Linotype" w:cs="Times New Roman"/>
          <w:sz w:val="24"/>
          <w:szCs w:val="24"/>
        </w:rPr>
        <w:instrText xml:space="preserve"> HYPERLINK "http://www.perseus.tufts.edu/hopper/morph?l=e%29fe%2Fpousin&amp;la=greek&amp;can=e%29fe%2Fpousin0&amp;prior=a)peire/sioi" \t "morph" </w:instrText>
      </w:r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separate"/>
      </w:r>
      <w:r w:rsidR="00953B9F" w:rsidRPr="001E7068">
        <w:rPr>
          <w:rStyle w:val="Hyperlink"/>
          <w:rFonts w:ascii="Palatino Linotype" w:hAnsi="Palatino Linotype" w:cs="Times New Roman"/>
          <w:color w:val="000000"/>
          <w:sz w:val="24"/>
          <w:szCs w:val="24"/>
          <w:u w:val="none"/>
        </w:rPr>
        <w:t>ἐφέ</w:t>
      </w:r>
      <w:proofErr w:type="spellEnd"/>
      <w:r w:rsidR="00953B9F" w:rsidRPr="001E7068">
        <w:rPr>
          <w:rStyle w:val="Hyperlink"/>
          <w:rFonts w:ascii="Palatino Linotype" w:hAnsi="Palatino Linotype" w:cs="Times New Roman"/>
          <w:color w:val="000000"/>
          <w:sz w:val="24"/>
          <w:szCs w:val="24"/>
          <w:u w:val="none"/>
        </w:rPr>
        <w:t>πουσιν</w:t>
      </w:r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end"/>
      </w:r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br/>
      </w:r>
      <w:hyperlink r:id="rId17" w:tgtFrame="morph" w:history="1">
        <w:proofErr w:type="spellStart"/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νῆσον</w:t>
        </w:r>
        <w:proofErr w:type="spellEnd"/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proofErr w:type="spellStart"/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begin"/>
      </w:r>
      <w:r w:rsidR="00953B9F" w:rsidRPr="001E7068">
        <w:rPr>
          <w:rFonts w:ascii="Palatino Linotype" w:hAnsi="Palatino Linotype" w:cs="Times New Roman"/>
          <w:sz w:val="24"/>
          <w:szCs w:val="24"/>
        </w:rPr>
        <w:instrText xml:space="preserve"> HYPERLINK "http://www.perseus.tufts.edu/hopper/morph?l=e%29rhmai%2Fhn&amp;la=greek&amp;can=e%29rhmai%2Fhn0&amp;prior=nh=son" \t "morph" </w:instrText>
      </w:r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separate"/>
      </w:r>
      <w:r w:rsidR="00953B9F" w:rsidRPr="001E7068">
        <w:rPr>
          <w:rStyle w:val="Hyperlink"/>
          <w:rFonts w:ascii="Palatino Linotype" w:hAnsi="Palatino Linotype" w:cs="Times New Roman"/>
          <w:color w:val="000000"/>
          <w:sz w:val="24"/>
          <w:szCs w:val="24"/>
          <w:u w:val="none"/>
        </w:rPr>
        <w:t>ἐρημ</w:t>
      </w:r>
      <w:proofErr w:type="spellEnd"/>
      <w:r w:rsidR="00953B9F" w:rsidRPr="001E7068">
        <w:rPr>
          <w:rStyle w:val="Hyperlink"/>
          <w:rFonts w:ascii="Palatino Linotype" w:hAnsi="Palatino Linotype" w:cs="Times New Roman"/>
          <w:color w:val="000000"/>
          <w:sz w:val="24"/>
          <w:szCs w:val="24"/>
          <w:u w:val="none"/>
        </w:rPr>
        <w:t>αίην</w:t>
      </w:r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end"/>
      </w:r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. </w:t>
      </w:r>
      <w:hyperlink r:id="rId18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τῇ</w:t>
        </w:r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hyperlink r:id="rId19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μέν</w:t>
        </w:r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hyperlink r:id="rId20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τ᾽</w:t>
        </w:r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hyperlink r:id="rId21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ἐνὶ</w:t>
        </w:r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hyperlink r:id="rId22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νηὸν</w:t>
        </w:r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hyperlink r:id="rId23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Ἄρηος</w:t>
        </w:r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br/>
      </w:r>
      <w:hyperlink r:id="rId24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λα</w:t>
        </w:r>
        <w:proofErr w:type="spellStart"/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ΐνεον</w:t>
        </w:r>
        <w:proofErr w:type="spellEnd"/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hyperlink r:id="rId25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π</w:t>
        </w:r>
        <w:proofErr w:type="spellStart"/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οίησ</w:t>
        </w:r>
        <w:proofErr w:type="spellEnd"/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αν</w:t>
        </w:r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hyperlink r:id="rId26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Ἀμαζονίδων</w:t>
        </w:r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hyperlink r:id="rId27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βασίλειαι</w:t>
        </w:r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br/>
      </w:r>
      <w:hyperlink r:id="rId28" w:tgtFrame="morph" w:history="1">
        <w:proofErr w:type="spellStart"/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Ὀτρηρή</w:t>
        </w:r>
        <w:proofErr w:type="spellEnd"/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proofErr w:type="spellStart"/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begin"/>
      </w:r>
      <w:r w:rsidR="00953B9F" w:rsidRPr="001E7068">
        <w:rPr>
          <w:rFonts w:ascii="Palatino Linotype" w:hAnsi="Palatino Linotype" w:cs="Times New Roman"/>
          <w:sz w:val="24"/>
          <w:szCs w:val="24"/>
        </w:rPr>
        <w:instrText xml:space="preserve"> HYPERLINK "http://www.perseus.tufts.edu/hopper/morph?l=te&amp;la=greek&amp;can=te6&amp;prior=*)otrhrh/" \t "morph" </w:instrText>
      </w:r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separate"/>
      </w:r>
      <w:r w:rsidR="00953B9F" w:rsidRPr="001E7068">
        <w:rPr>
          <w:rStyle w:val="Hyperlink"/>
          <w:rFonts w:ascii="Palatino Linotype" w:hAnsi="Palatino Linotype" w:cs="Times New Roman"/>
          <w:color w:val="000000"/>
          <w:sz w:val="24"/>
          <w:szCs w:val="24"/>
          <w:u w:val="none"/>
        </w:rPr>
        <w:t>τε</w:t>
      </w:r>
      <w:proofErr w:type="spellEnd"/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end"/>
      </w:r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hyperlink r:id="rId29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καὶ</w:t>
        </w:r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proofErr w:type="spellStart"/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begin"/>
      </w:r>
      <w:r w:rsidR="00953B9F" w:rsidRPr="001E7068">
        <w:rPr>
          <w:rFonts w:ascii="Palatino Linotype" w:hAnsi="Palatino Linotype" w:cs="Times New Roman"/>
          <w:sz w:val="24"/>
          <w:szCs w:val="24"/>
        </w:rPr>
        <w:instrText xml:space="preserve"> HYPERLINK "http://www.perseus.tufts.edu/hopper/morph?l=*%29antio%2Fph&amp;la=greek&amp;can=*%29antio%2Fph0&amp;prior=kai\\" \t "morph" </w:instrText>
      </w:r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separate"/>
      </w:r>
      <w:r w:rsidR="00953B9F" w:rsidRPr="001E7068">
        <w:rPr>
          <w:rStyle w:val="Hyperlink"/>
          <w:rFonts w:ascii="Palatino Linotype" w:hAnsi="Palatino Linotype" w:cs="Times New Roman"/>
          <w:color w:val="000000"/>
          <w:sz w:val="24"/>
          <w:szCs w:val="24"/>
          <w:u w:val="none"/>
        </w:rPr>
        <w:t>Ἀντιό</w:t>
      </w:r>
      <w:proofErr w:type="spellEnd"/>
      <w:r w:rsidR="00953B9F" w:rsidRPr="001E7068">
        <w:rPr>
          <w:rStyle w:val="Hyperlink"/>
          <w:rFonts w:ascii="Palatino Linotype" w:hAnsi="Palatino Linotype" w:cs="Times New Roman"/>
          <w:color w:val="000000"/>
          <w:sz w:val="24"/>
          <w:szCs w:val="24"/>
          <w:u w:val="none"/>
        </w:rPr>
        <w:t>πη</w:t>
      </w:r>
      <w:r w:rsidR="00953B9F" w:rsidRPr="001E7068">
        <w:rPr>
          <w:rFonts w:ascii="Palatino Linotype" w:hAnsi="Palatino Linotype" w:cs="Times New Roman"/>
          <w:sz w:val="24"/>
          <w:szCs w:val="24"/>
        </w:rPr>
        <w:fldChar w:fldCharType="end"/>
      </w:r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, </w:t>
      </w:r>
      <w:hyperlink r:id="rId30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ὁπότε</w:t>
        </w:r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 </w:t>
      </w:r>
      <w:hyperlink r:id="rId31" w:tgtFrame="morph" w:history="1">
        <w:r w:rsidR="00953B9F" w:rsidRPr="001E7068">
          <w:rPr>
            <w:rStyle w:val="Hyperlink"/>
            <w:rFonts w:ascii="Palatino Linotype" w:hAnsi="Palatino Linotype" w:cs="Times New Roman"/>
            <w:color w:val="000000"/>
            <w:sz w:val="24"/>
            <w:szCs w:val="24"/>
            <w:u w:val="none"/>
          </w:rPr>
          <w:t>στρατόωντο</w:t>
        </w:r>
      </w:hyperlink>
      <w:r w:rsidR="00953B9F" w:rsidRPr="001E7068">
        <w:rPr>
          <w:rFonts w:ascii="Palatino Linotype" w:hAnsi="Palatino Linotype" w:cs="Times New Roman"/>
          <w:color w:val="000000"/>
          <w:sz w:val="24"/>
          <w:szCs w:val="24"/>
        </w:rPr>
        <w:t>.</w:t>
      </w:r>
    </w:p>
    <w:p w:rsidR="00B147DD" w:rsidRPr="001E7068" w:rsidRDefault="00B147DD" w:rsidP="00B147DD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B147DD" w:rsidRPr="001E7068" w:rsidRDefault="00B154B0" w:rsidP="00B147DD">
      <w:pPr>
        <w:spacing w:after="0" w:line="240" w:lineRule="auto"/>
        <w:ind w:left="720"/>
        <w:rPr>
          <w:rFonts w:ascii="Palatino Linotype" w:hAnsi="Palatino Linotype" w:cs="Times New Roman"/>
          <w:sz w:val="24"/>
          <w:szCs w:val="24"/>
        </w:rPr>
      </w:pPr>
      <w:r w:rsidRPr="001E7068">
        <w:rPr>
          <w:rFonts w:ascii="Palatino Linotype" w:hAnsi="Palatino Linotype" w:cs="Times New Roman"/>
          <w:sz w:val="24"/>
          <w:szCs w:val="24"/>
        </w:rPr>
        <w:t>Passing them by</w:t>
      </w:r>
      <w:r w:rsidR="00B147DD" w:rsidRPr="001E7068">
        <w:rPr>
          <w:rFonts w:ascii="Palatino Linotype" w:hAnsi="Palatino Linotype" w:cs="Times New Roman"/>
          <w:sz w:val="24"/>
          <w:szCs w:val="24"/>
        </w:rPr>
        <w:t xml:space="preserve">, </w:t>
      </w:r>
      <w:r w:rsidR="004E5939" w:rsidRPr="001E7068">
        <w:rPr>
          <w:rFonts w:ascii="Palatino Linotype" w:hAnsi="Palatino Linotype" w:cs="Times New Roman"/>
          <w:sz w:val="24"/>
          <w:szCs w:val="24"/>
        </w:rPr>
        <w:t>beach your ship on a smooth island,</w:t>
      </w:r>
    </w:p>
    <w:p w:rsidR="004E5939" w:rsidRPr="001E7068" w:rsidRDefault="004E5939" w:rsidP="00B147DD">
      <w:pPr>
        <w:spacing w:after="0" w:line="240" w:lineRule="auto"/>
        <w:ind w:left="720"/>
        <w:rPr>
          <w:rFonts w:ascii="Palatino Linotype" w:hAnsi="Palatino Linotype" w:cs="Times New Roman"/>
          <w:sz w:val="24"/>
          <w:szCs w:val="24"/>
        </w:rPr>
      </w:pPr>
      <w:r w:rsidRPr="001E7068">
        <w:rPr>
          <w:rFonts w:ascii="Palatino Linotype" w:hAnsi="Palatino Linotype" w:cs="Times New Roman"/>
          <w:sz w:val="24"/>
          <w:szCs w:val="24"/>
        </w:rPr>
        <w:t xml:space="preserve">Once you have driven out </w:t>
      </w:r>
      <w:r w:rsidR="00B154B0" w:rsidRPr="001E7068">
        <w:rPr>
          <w:rFonts w:ascii="Palatino Linotype" w:hAnsi="Palatino Linotype" w:cs="Times New Roman"/>
          <w:sz w:val="24"/>
          <w:szCs w:val="24"/>
        </w:rPr>
        <w:t xml:space="preserve">with all sorts of methods </w:t>
      </w:r>
      <w:r w:rsidRPr="001E7068">
        <w:rPr>
          <w:rFonts w:ascii="Palatino Linotype" w:hAnsi="Palatino Linotype" w:cs="Times New Roman"/>
          <w:sz w:val="24"/>
          <w:szCs w:val="24"/>
        </w:rPr>
        <w:t>the ruthless birds</w:t>
      </w:r>
      <w:r w:rsidR="00B1392D" w:rsidRPr="001E7068">
        <w:rPr>
          <w:rFonts w:ascii="Palatino Linotype" w:hAnsi="Palatino Linotype" w:cs="Times New Roman"/>
          <w:sz w:val="24"/>
          <w:szCs w:val="24"/>
        </w:rPr>
        <w:t>,</w:t>
      </w:r>
    </w:p>
    <w:p w:rsidR="00B1392D" w:rsidRPr="001E7068" w:rsidRDefault="00B154B0" w:rsidP="00B147DD">
      <w:pPr>
        <w:spacing w:after="0" w:line="240" w:lineRule="auto"/>
        <w:ind w:left="720"/>
        <w:rPr>
          <w:rFonts w:ascii="Palatino Linotype" w:hAnsi="Palatino Linotype" w:cs="Times New Roman"/>
          <w:sz w:val="24"/>
          <w:szCs w:val="24"/>
        </w:rPr>
      </w:pPr>
      <w:r w:rsidRPr="001E7068">
        <w:rPr>
          <w:rFonts w:ascii="Palatino Linotype" w:hAnsi="Palatino Linotype" w:cs="Times New Roman"/>
          <w:sz w:val="24"/>
          <w:szCs w:val="24"/>
        </w:rPr>
        <w:t xml:space="preserve">Who truly in countless numbers frequent the deserted </w:t>
      </w:r>
      <w:proofErr w:type="gramStart"/>
      <w:r w:rsidRPr="001E7068">
        <w:rPr>
          <w:rFonts w:ascii="Palatino Linotype" w:hAnsi="Palatino Linotype" w:cs="Times New Roman"/>
          <w:sz w:val="24"/>
          <w:szCs w:val="24"/>
        </w:rPr>
        <w:t>island.</w:t>
      </w:r>
      <w:proofErr w:type="gramEnd"/>
    </w:p>
    <w:p w:rsidR="00B154B0" w:rsidRPr="001E7068" w:rsidRDefault="007A1720" w:rsidP="00B147DD">
      <w:pPr>
        <w:spacing w:after="0" w:line="240" w:lineRule="auto"/>
        <w:ind w:left="720"/>
        <w:rPr>
          <w:rFonts w:ascii="Palatino Linotype" w:hAnsi="Palatino Linotype" w:cs="Times New Roman"/>
          <w:sz w:val="24"/>
          <w:szCs w:val="24"/>
        </w:rPr>
      </w:pPr>
      <w:r w:rsidRPr="001E7068">
        <w:rPr>
          <w:rFonts w:ascii="Palatino Linotype" w:hAnsi="Palatino Linotype" w:cs="Times New Roman"/>
          <w:sz w:val="24"/>
          <w:szCs w:val="24"/>
        </w:rPr>
        <w:t xml:space="preserve">There the Amazon queens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Otrere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and Antiope erected a stone temple to Ares </w:t>
      </w:r>
      <w:bookmarkStart w:id="0" w:name="_GoBack"/>
      <w:bookmarkEnd w:id="0"/>
      <w:r w:rsidRPr="001E7068">
        <w:rPr>
          <w:rFonts w:ascii="Palatino Linotype" w:hAnsi="Palatino Linotype" w:cs="Times New Roman"/>
          <w:sz w:val="24"/>
          <w:szCs w:val="24"/>
        </w:rPr>
        <w:t>when they went to war.</w:t>
      </w:r>
      <w:r w:rsidR="008553F8">
        <w:rPr>
          <w:rStyle w:val="FootnoteReference"/>
          <w:rFonts w:ascii="Palatino Linotype" w:hAnsi="Palatino Linotype" w:cs="Times New Roman"/>
          <w:sz w:val="24"/>
          <w:szCs w:val="24"/>
        </w:rPr>
        <w:footnoteReference w:id="1"/>
      </w:r>
    </w:p>
    <w:p w:rsidR="007A1720" w:rsidRPr="001E7068" w:rsidRDefault="007A1720" w:rsidP="00B147DD">
      <w:pPr>
        <w:spacing w:after="0" w:line="240" w:lineRule="auto"/>
        <w:ind w:left="720"/>
        <w:rPr>
          <w:rFonts w:ascii="Palatino Linotype" w:hAnsi="Palatino Linotype" w:cs="Times New Roman"/>
          <w:sz w:val="24"/>
          <w:szCs w:val="24"/>
        </w:rPr>
      </w:pPr>
    </w:p>
    <w:p w:rsidR="00C42418" w:rsidRPr="001E7068" w:rsidRDefault="00C42418" w:rsidP="00C414A6">
      <w:pPr>
        <w:spacing w:after="0" w:line="240" w:lineRule="auto"/>
        <w:ind w:left="720"/>
        <w:rPr>
          <w:rFonts w:ascii="Palatino Linotype" w:hAnsi="Palatino Linotype"/>
          <w:color w:val="000000"/>
          <w:sz w:val="24"/>
          <w:szCs w:val="24"/>
        </w:rPr>
      </w:pPr>
    </w:p>
    <w:p w:rsidR="00C42418" w:rsidRPr="001E7068" w:rsidRDefault="00C42418" w:rsidP="00C4241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E7068">
        <w:rPr>
          <w:rFonts w:ascii="Palatino Linotype" w:hAnsi="Palatino Linotype" w:cs="Times New Roman"/>
          <w:sz w:val="24"/>
          <w:szCs w:val="24"/>
        </w:rPr>
        <w:t xml:space="preserve">Apollonius of Rhodes </w:t>
      </w:r>
      <w:r w:rsidRPr="001E7068">
        <w:rPr>
          <w:rFonts w:ascii="Palatino Linotype" w:hAnsi="Palatino Linotype" w:cs="Times New Roman"/>
          <w:i/>
          <w:sz w:val="24"/>
          <w:szCs w:val="24"/>
        </w:rPr>
        <w:t xml:space="preserve">Argonautica </w:t>
      </w:r>
      <w:r w:rsidRPr="001E7068">
        <w:rPr>
          <w:rFonts w:ascii="Palatino Linotype" w:hAnsi="Palatino Linotype" w:cs="Times New Roman"/>
          <w:sz w:val="24"/>
          <w:szCs w:val="24"/>
        </w:rPr>
        <w:t>2.1169-1173:</w:t>
      </w:r>
    </w:p>
    <w:p w:rsidR="00BC183B" w:rsidRPr="001E7068" w:rsidRDefault="00BC183B" w:rsidP="00C42418">
      <w:pPr>
        <w:pStyle w:val="ListParagraph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C42418" w:rsidRPr="001E7068" w:rsidRDefault="006522A7" w:rsidP="00C42418">
      <w:pPr>
        <w:pStyle w:val="ListParagraph"/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hyperlink r:id="rId32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πα</w:t>
        </w:r>
        <w:proofErr w:type="spellStart"/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σσυδίῃ</w:t>
        </w:r>
        <w:proofErr w:type="spellEnd"/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33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δ ἤπ</w:t>
        </w:r>
        <w:proofErr w:type="spellStart"/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ειτ</w:t>
        </w:r>
        <w:proofErr w:type="spellEnd"/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α</w:t>
        </w:r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34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κίον</w:t>
        </w:r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35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μετὰ</w:t>
        </w:r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36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νηὸν</w:t>
        </w:r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37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Ἄρηος</w:t>
        </w:r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, </w:t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br/>
      </w:r>
      <w:hyperlink r:id="rId38" w:tgtFrame="morph" w:history="1">
        <w:proofErr w:type="spellStart"/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μῆλ</w:t>
        </w:r>
        <w:proofErr w:type="spellEnd"/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᾽</w:t>
        </w:r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proofErr w:type="spellStart"/>
      <w:r w:rsidR="00C42418" w:rsidRPr="001E7068">
        <w:rPr>
          <w:rFonts w:ascii="Palatino Linotype" w:hAnsi="Palatino Linotype"/>
          <w:sz w:val="24"/>
          <w:szCs w:val="24"/>
        </w:rPr>
        <w:fldChar w:fldCharType="begin"/>
      </w:r>
      <w:r w:rsidR="00C42418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"http://www.perseus.tufts.edu/hopper/morph?l=i%28ereuso%2Fmenoi&amp;la=greek&amp;can=i%28ereuso%2Fmenoi0&amp;prior=mh=l%27" \t "morph" </w:instrText>
      </w:r>
      <w:r w:rsidR="00C42418" w:rsidRPr="001E7068">
        <w:rPr>
          <w:rFonts w:ascii="Palatino Linotype" w:hAnsi="Palatino Linotype"/>
          <w:sz w:val="24"/>
          <w:szCs w:val="24"/>
        </w:rPr>
        <w:fldChar w:fldCharType="separate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ἱερευσόμενοι</w:t>
      </w:r>
      <w:proofErr w:type="spellEnd"/>
      <w:r w:rsidR="00C42418" w:rsidRPr="001E7068">
        <w:rPr>
          <w:rFonts w:ascii="Palatino Linotype" w:hAnsi="Palatino Linotype"/>
          <w:sz w:val="24"/>
          <w:szCs w:val="24"/>
        </w:rPr>
        <w:fldChar w:fldCharType="end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: </w:t>
      </w:r>
      <w:hyperlink r:id="rId39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π</w:t>
        </w:r>
        <w:proofErr w:type="spellStart"/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ερὶ</w:t>
        </w:r>
        <w:proofErr w:type="spellEnd"/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40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δ᾽</w:t>
        </w:r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proofErr w:type="spellStart"/>
      <w:r w:rsidR="00C42418" w:rsidRPr="001E7068">
        <w:rPr>
          <w:rFonts w:ascii="Palatino Linotype" w:hAnsi="Palatino Linotype"/>
          <w:sz w:val="24"/>
          <w:szCs w:val="24"/>
        </w:rPr>
        <w:fldChar w:fldCharType="begin"/>
      </w:r>
      <w:r w:rsidR="00C42418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"http://www.perseus.tufts.edu/hopper/morph?l=e%29sxa%2Frh%7C&amp;la=greek&amp;can=e%29sxa%2Frh%7C0&amp;prior=d%27" \t "morph" </w:instrText>
      </w:r>
      <w:r w:rsidR="00C42418" w:rsidRPr="001E7068">
        <w:rPr>
          <w:rFonts w:ascii="Palatino Linotype" w:hAnsi="Palatino Linotype"/>
          <w:sz w:val="24"/>
          <w:szCs w:val="24"/>
        </w:rPr>
        <w:fldChar w:fldCharType="separate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ἐσχάρῃ</w:t>
      </w:r>
      <w:proofErr w:type="spellEnd"/>
      <w:r w:rsidR="00C42418" w:rsidRPr="001E7068">
        <w:rPr>
          <w:rFonts w:ascii="Palatino Linotype" w:hAnsi="Palatino Linotype"/>
          <w:sz w:val="24"/>
          <w:szCs w:val="24"/>
        </w:rPr>
        <w:fldChar w:fldCharType="end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proofErr w:type="spellStart"/>
      <w:r w:rsidR="00C42418" w:rsidRPr="001E7068">
        <w:rPr>
          <w:rFonts w:ascii="Palatino Linotype" w:hAnsi="Palatino Linotype"/>
          <w:sz w:val="24"/>
          <w:szCs w:val="24"/>
        </w:rPr>
        <w:fldChar w:fldCharType="begin"/>
      </w:r>
      <w:r w:rsidR="00C42418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"http://www.perseus.tufts.edu/hopper/morph?l=e%29sth%2Fsanto&amp;la=greek&amp;can=e%29sth%2Fsanto0&amp;prior=e)sxa/rh|" \t "morph" </w:instrText>
      </w:r>
      <w:r w:rsidR="00C42418" w:rsidRPr="001E7068">
        <w:rPr>
          <w:rFonts w:ascii="Palatino Linotype" w:hAnsi="Palatino Linotype"/>
          <w:sz w:val="24"/>
          <w:szCs w:val="24"/>
        </w:rPr>
        <w:fldChar w:fldCharType="separate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ἐστήσ</w:t>
      </w:r>
      <w:proofErr w:type="spellEnd"/>
      <w:r w:rsidR="00C42418" w:rsidRPr="001E7068">
        <w:rPr>
          <w:rFonts w:ascii="Palatino Linotype" w:hAnsi="Palatino Linotype"/>
          <w:color w:val="000000"/>
          <w:sz w:val="24"/>
          <w:szCs w:val="24"/>
        </w:rPr>
        <w:t>αντο</w:t>
      </w:r>
      <w:r w:rsidR="00C42418" w:rsidRPr="001E7068">
        <w:rPr>
          <w:rFonts w:ascii="Palatino Linotype" w:hAnsi="Palatino Linotype"/>
          <w:sz w:val="24"/>
          <w:szCs w:val="24"/>
        </w:rPr>
        <w:fldChar w:fldCharType="end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br/>
      </w:r>
      <w:hyperlink r:id="rId41" w:tgtFrame="morph" w:history="1">
        <w:proofErr w:type="spellStart"/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ἐσσυμένως</w:t>
        </w:r>
        <w:proofErr w:type="spellEnd"/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, </w:t>
      </w:r>
      <w:hyperlink r:id="rId42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ἥ</w:t>
        </w:r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43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τ᾽</w:t>
        </w:r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proofErr w:type="spellStart"/>
      <w:r w:rsidR="00C42418" w:rsidRPr="001E7068">
        <w:rPr>
          <w:rFonts w:ascii="Palatino Linotype" w:hAnsi="Palatino Linotype"/>
          <w:sz w:val="24"/>
          <w:szCs w:val="24"/>
        </w:rPr>
        <w:fldChar w:fldCharType="begin"/>
      </w:r>
      <w:r w:rsidR="00C42418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"http://www.perseus.tufts.edu/hopper/morph?l=e%29kto%5Cs&amp;la=greek&amp;can=e%29kto%5Cs0&amp;prior=t%27" \t "morph" </w:instrText>
      </w:r>
      <w:r w:rsidR="00C42418" w:rsidRPr="001E7068">
        <w:rPr>
          <w:rFonts w:ascii="Palatino Linotype" w:hAnsi="Palatino Linotype"/>
          <w:sz w:val="24"/>
          <w:szCs w:val="24"/>
        </w:rPr>
        <w:fldChar w:fldCharType="separate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ἐκτὸς</w:t>
      </w:r>
      <w:proofErr w:type="spellEnd"/>
      <w:r w:rsidR="00C42418" w:rsidRPr="001E7068">
        <w:rPr>
          <w:rFonts w:ascii="Palatino Linotype" w:hAnsi="Palatino Linotype"/>
          <w:sz w:val="24"/>
          <w:szCs w:val="24"/>
        </w:rPr>
        <w:fldChar w:fldCharType="end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proofErr w:type="spellStart"/>
      <w:r w:rsidR="00C42418" w:rsidRPr="001E7068">
        <w:rPr>
          <w:rFonts w:ascii="Palatino Linotype" w:hAnsi="Palatino Linotype"/>
          <w:sz w:val="24"/>
          <w:szCs w:val="24"/>
        </w:rPr>
        <w:fldChar w:fldCharType="begin"/>
      </w:r>
      <w:r w:rsidR="00C42418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"http://www.perseus.tufts.edu/hopper/morph?l=a%29nhrefe%2Fos&amp;la=greek&amp;can=a%29nhrefe%2Fos0&amp;prior=e)kto\\s" \t "morph" </w:instrText>
      </w:r>
      <w:r w:rsidR="00C42418" w:rsidRPr="001E7068">
        <w:rPr>
          <w:rFonts w:ascii="Palatino Linotype" w:hAnsi="Palatino Linotype"/>
          <w:sz w:val="24"/>
          <w:szCs w:val="24"/>
        </w:rPr>
        <w:fldChar w:fldCharType="separate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ἀνηρεφέος</w:t>
      </w:r>
      <w:proofErr w:type="spellEnd"/>
      <w:r w:rsidR="00C42418" w:rsidRPr="001E7068">
        <w:rPr>
          <w:rFonts w:ascii="Palatino Linotype" w:hAnsi="Palatino Linotype"/>
          <w:sz w:val="24"/>
          <w:szCs w:val="24"/>
        </w:rPr>
        <w:fldChar w:fldCharType="end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44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π</w:t>
        </w:r>
        <w:proofErr w:type="spellStart"/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έλε</w:t>
        </w:r>
        <w:proofErr w:type="spellEnd"/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proofErr w:type="spellStart"/>
      <w:r w:rsidR="00C42418" w:rsidRPr="001E7068">
        <w:rPr>
          <w:rFonts w:ascii="Palatino Linotype" w:hAnsi="Palatino Linotype"/>
          <w:sz w:val="24"/>
          <w:szCs w:val="24"/>
        </w:rPr>
        <w:fldChar w:fldCharType="begin"/>
      </w:r>
      <w:r w:rsidR="00C42418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"http://www.perseus.tufts.edu/hopper/morph?l=nhou%3D&amp;la=greek&amp;can=nhou%3D0&amp;prior=pe/le" \t "morph" </w:instrText>
      </w:r>
      <w:r w:rsidR="00C42418" w:rsidRPr="001E7068">
        <w:rPr>
          <w:rFonts w:ascii="Palatino Linotype" w:hAnsi="Palatino Linotype"/>
          <w:sz w:val="24"/>
          <w:szCs w:val="24"/>
        </w:rPr>
        <w:fldChar w:fldCharType="separate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νηοῦ</w:t>
      </w:r>
      <w:proofErr w:type="spellEnd"/>
      <w:r w:rsidR="00C42418" w:rsidRPr="001E7068">
        <w:rPr>
          <w:rFonts w:ascii="Palatino Linotype" w:hAnsi="Palatino Linotype"/>
          <w:sz w:val="24"/>
          <w:szCs w:val="24"/>
        </w:rPr>
        <w:fldChar w:fldCharType="end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br/>
      </w:r>
      <w:hyperlink r:id="rId45" w:tgtFrame="morph" w:history="1">
        <w:proofErr w:type="spellStart"/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στιάων</w:t>
        </w:r>
        <w:proofErr w:type="spellEnd"/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: </w:t>
      </w:r>
      <w:proofErr w:type="spellStart"/>
      <w:r w:rsidR="00C42418" w:rsidRPr="001E7068">
        <w:rPr>
          <w:rFonts w:ascii="Palatino Linotype" w:hAnsi="Palatino Linotype"/>
          <w:sz w:val="24"/>
          <w:szCs w:val="24"/>
        </w:rPr>
        <w:fldChar w:fldCharType="begin"/>
      </w:r>
      <w:r w:rsidR="00C42418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"http://www.perseus.tufts.edu/hopper/morph?l=ei%29%2Fsw&amp;la=greek&amp;can=ei%29%2Fsw0&amp;prior=stia/wn" \t "morph" </w:instrText>
      </w:r>
      <w:r w:rsidR="00C42418" w:rsidRPr="001E7068">
        <w:rPr>
          <w:rFonts w:ascii="Palatino Linotype" w:hAnsi="Palatino Linotype"/>
          <w:sz w:val="24"/>
          <w:szCs w:val="24"/>
        </w:rPr>
        <w:fldChar w:fldCharType="separate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εἴσω</w:t>
      </w:r>
      <w:proofErr w:type="spellEnd"/>
      <w:r w:rsidR="00C42418" w:rsidRPr="001E7068">
        <w:rPr>
          <w:rFonts w:ascii="Palatino Linotype" w:hAnsi="Palatino Linotype"/>
          <w:sz w:val="24"/>
          <w:szCs w:val="24"/>
        </w:rPr>
        <w:fldChar w:fldCharType="end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proofErr w:type="spellStart"/>
      <w:r w:rsidR="00C42418" w:rsidRPr="001E7068">
        <w:rPr>
          <w:rFonts w:ascii="Palatino Linotype" w:hAnsi="Palatino Linotype"/>
          <w:sz w:val="24"/>
          <w:szCs w:val="24"/>
        </w:rPr>
        <w:fldChar w:fldCharType="begin"/>
      </w:r>
      <w:r w:rsidR="00C42418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"http://www.perseus.tufts.edu/hopper/morph?l=de%5C&amp;la=greek&amp;can=de%5C4&amp;prior=ei)/sw" \t "morph" </w:instrText>
      </w:r>
      <w:r w:rsidR="00C42418" w:rsidRPr="001E7068">
        <w:rPr>
          <w:rFonts w:ascii="Palatino Linotype" w:hAnsi="Palatino Linotype"/>
          <w:sz w:val="24"/>
          <w:szCs w:val="24"/>
        </w:rPr>
        <w:fldChar w:fldCharType="separate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δὲ</w:t>
      </w:r>
      <w:proofErr w:type="spellEnd"/>
      <w:r w:rsidR="00C42418" w:rsidRPr="001E7068">
        <w:rPr>
          <w:rFonts w:ascii="Palatino Linotype" w:hAnsi="Palatino Linotype"/>
          <w:sz w:val="24"/>
          <w:szCs w:val="24"/>
        </w:rPr>
        <w:fldChar w:fldCharType="end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proofErr w:type="spellStart"/>
      <w:r w:rsidR="00C42418" w:rsidRPr="001E7068">
        <w:rPr>
          <w:rFonts w:ascii="Palatino Linotype" w:hAnsi="Palatino Linotype"/>
          <w:sz w:val="24"/>
          <w:szCs w:val="24"/>
        </w:rPr>
        <w:fldChar w:fldCharType="begin"/>
      </w:r>
      <w:r w:rsidR="00C42418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"http://www.perseus.tufts.edu/hopper/morph?l=me%2Flas&amp;la=greek&amp;can=me%2Flas0&amp;prior=de\\" \t "morph" </w:instrText>
      </w:r>
      <w:r w:rsidR="00C42418" w:rsidRPr="001E7068">
        <w:rPr>
          <w:rFonts w:ascii="Palatino Linotype" w:hAnsi="Palatino Linotype"/>
          <w:sz w:val="24"/>
          <w:szCs w:val="24"/>
        </w:rPr>
        <w:fldChar w:fldCharType="separate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μέλ</w:t>
      </w:r>
      <w:proofErr w:type="spellEnd"/>
      <w:r w:rsidR="00C42418" w:rsidRPr="001E7068">
        <w:rPr>
          <w:rFonts w:ascii="Palatino Linotype" w:hAnsi="Palatino Linotype"/>
          <w:color w:val="000000"/>
          <w:sz w:val="24"/>
          <w:szCs w:val="24"/>
        </w:rPr>
        <w:t>ας</w:t>
      </w:r>
      <w:r w:rsidR="00C42418" w:rsidRPr="001E7068">
        <w:rPr>
          <w:rFonts w:ascii="Palatino Linotype" w:hAnsi="Palatino Linotype"/>
          <w:sz w:val="24"/>
          <w:szCs w:val="24"/>
        </w:rPr>
        <w:fldChar w:fldCharType="end"/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46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λίθος</w:t>
        </w:r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47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ἠρήρειστο</w:t>
        </w:r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r w:rsidR="00C42418" w:rsidRPr="001E7068">
        <w:rPr>
          <w:rFonts w:ascii="Palatino Linotype" w:hAnsi="Palatino Linotype"/>
          <w:color w:val="000000"/>
          <w:sz w:val="24"/>
          <w:szCs w:val="24"/>
        </w:rPr>
        <w:br/>
      </w:r>
      <w:hyperlink r:id="rId48" w:tgtFrame="morph" w:history="1">
        <w:proofErr w:type="spellStart"/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ἱερός</w:t>
        </w:r>
        <w:proofErr w:type="spellEnd"/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, </w:t>
      </w:r>
      <w:hyperlink r:id="rId49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ᾧ</w:t>
        </w:r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50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π</w:t>
        </w:r>
        <w:proofErr w:type="spellStart"/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οτε</w:t>
        </w:r>
        <w:proofErr w:type="spellEnd"/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51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π</w:t>
        </w:r>
        <w:proofErr w:type="spellStart"/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ᾶσ</w:t>
        </w:r>
        <w:proofErr w:type="spellEnd"/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αι</w:t>
        </w:r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52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Ἀμαζόνες</w:t>
        </w:r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53" w:tgtFrame="morph" w:history="1">
        <w:r w:rsidR="00C42418" w:rsidRPr="001E7068">
          <w:rPr>
            <w:rFonts w:ascii="Palatino Linotype" w:hAnsi="Palatino Linotype"/>
            <w:color w:val="000000"/>
            <w:sz w:val="24"/>
            <w:szCs w:val="24"/>
          </w:rPr>
          <w:t>εὐχετόωντο</w:t>
        </w:r>
      </w:hyperlink>
      <w:r w:rsidR="00C42418" w:rsidRPr="001E7068">
        <w:rPr>
          <w:rFonts w:ascii="Palatino Linotype" w:hAnsi="Palatino Linotype"/>
          <w:color w:val="000000"/>
          <w:sz w:val="24"/>
          <w:szCs w:val="24"/>
        </w:rPr>
        <w:t>.</w:t>
      </w:r>
    </w:p>
    <w:p w:rsidR="00BC183B" w:rsidRPr="001E7068" w:rsidRDefault="00BC183B" w:rsidP="00C42418">
      <w:pPr>
        <w:pStyle w:val="ListParagraph"/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</w:p>
    <w:p w:rsidR="00C42418" w:rsidRPr="001E7068" w:rsidRDefault="00C42418" w:rsidP="00C42418">
      <w:pPr>
        <w:pStyle w:val="ListParagraph"/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r w:rsidRPr="001E7068">
        <w:rPr>
          <w:rFonts w:ascii="Palatino Linotype" w:hAnsi="Palatino Linotype"/>
          <w:color w:val="000000"/>
          <w:sz w:val="24"/>
          <w:szCs w:val="24"/>
        </w:rPr>
        <w:t xml:space="preserve">They </w:t>
      </w:r>
      <w:r w:rsidR="00F73C5A" w:rsidRPr="001E7068">
        <w:rPr>
          <w:rFonts w:ascii="Palatino Linotype" w:hAnsi="Palatino Linotype"/>
          <w:color w:val="000000"/>
          <w:sz w:val="24"/>
          <w:szCs w:val="24"/>
        </w:rPr>
        <w:t xml:space="preserve">all 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assembled there </w:t>
      </w:r>
      <w:r w:rsidR="00F73C5A" w:rsidRPr="001E7068">
        <w:rPr>
          <w:rFonts w:ascii="Palatino Linotype" w:hAnsi="Palatino Linotype"/>
          <w:color w:val="000000"/>
          <w:sz w:val="24"/>
          <w:szCs w:val="24"/>
        </w:rPr>
        <w:t>between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the pillar</w:t>
      </w:r>
      <w:r w:rsidR="00F73C5A" w:rsidRPr="001E7068">
        <w:rPr>
          <w:rFonts w:ascii="Palatino Linotype" w:hAnsi="Palatino Linotype"/>
          <w:color w:val="000000"/>
          <w:sz w:val="24"/>
          <w:szCs w:val="24"/>
        </w:rPr>
        <w:t>s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F73C5A" w:rsidRPr="001E7068">
        <w:rPr>
          <w:rFonts w:ascii="Palatino Linotype" w:hAnsi="Palatino Linotype"/>
          <w:color w:val="000000"/>
          <w:sz w:val="24"/>
          <w:szCs w:val="24"/>
        </w:rPr>
        <w:t xml:space="preserve">of the </w:t>
      </w:r>
      <w:r w:rsidRPr="001E7068">
        <w:rPr>
          <w:rFonts w:ascii="Palatino Linotype" w:hAnsi="Palatino Linotype"/>
          <w:color w:val="000000"/>
          <w:sz w:val="24"/>
          <w:szCs w:val="24"/>
        </w:rPr>
        <w:t>temple of Ares,</w:t>
      </w:r>
    </w:p>
    <w:p w:rsidR="00F73C5A" w:rsidRPr="001E7068" w:rsidRDefault="00F73C5A" w:rsidP="00C42418">
      <w:pPr>
        <w:pStyle w:val="ListParagraph"/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  <w:proofErr w:type="gramStart"/>
      <w:r w:rsidRPr="001E7068">
        <w:rPr>
          <w:rFonts w:ascii="Palatino Linotype" w:hAnsi="Palatino Linotype"/>
          <w:color w:val="000000"/>
          <w:sz w:val="24"/>
          <w:szCs w:val="24"/>
        </w:rPr>
        <w:t>In order to sacrifice sheep.</w:t>
      </w:r>
      <w:proofErr w:type="gramEnd"/>
      <w:r w:rsidRPr="001E7068">
        <w:rPr>
          <w:rFonts w:ascii="Palatino Linotype" w:hAnsi="Palatino Linotype"/>
          <w:color w:val="000000"/>
          <w:sz w:val="24"/>
          <w:szCs w:val="24"/>
        </w:rPr>
        <w:t xml:space="preserve">  </w:t>
      </w:r>
      <w:r w:rsidR="007113B3" w:rsidRPr="001E7068">
        <w:rPr>
          <w:rFonts w:ascii="Palatino Linotype" w:hAnsi="Palatino Linotype"/>
          <w:color w:val="000000"/>
          <w:sz w:val="24"/>
          <w:szCs w:val="24"/>
        </w:rPr>
        <w:t xml:space="preserve"> They hurriedly gathered around the altar, which was outside the roofless temple and was made of pebbles.  Inside a black stone, which was sacred, stood firmly fixed to which all of the Amazons used to pray. </w:t>
      </w:r>
    </w:p>
    <w:p w:rsidR="006E0E5F" w:rsidRPr="001E7068" w:rsidRDefault="006E0E5F" w:rsidP="00C42418">
      <w:pPr>
        <w:pStyle w:val="ListParagraph"/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</w:p>
    <w:p w:rsidR="008553F8" w:rsidRDefault="008553F8">
      <w:p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br w:type="page"/>
      </w:r>
    </w:p>
    <w:p w:rsidR="006E0E5F" w:rsidRPr="001E7068" w:rsidRDefault="006E0E5F" w:rsidP="006E0E5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E7068">
        <w:rPr>
          <w:rFonts w:ascii="Palatino Linotype" w:hAnsi="Palatino Linotype" w:cs="Times New Roman"/>
          <w:sz w:val="24"/>
          <w:szCs w:val="24"/>
        </w:rPr>
        <w:lastRenderedPageBreak/>
        <w:t xml:space="preserve">Apollonius of Rhodes </w:t>
      </w:r>
      <w:r w:rsidRPr="001E7068">
        <w:rPr>
          <w:rFonts w:ascii="Palatino Linotype" w:hAnsi="Palatino Linotype" w:cs="Times New Roman"/>
          <w:i/>
          <w:sz w:val="24"/>
          <w:szCs w:val="24"/>
        </w:rPr>
        <w:t xml:space="preserve">Argonautica </w:t>
      </w:r>
      <w:r w:rsidRPr="001E7068">
        <w:rPr>
          <w:rFonts w:ascii="Palatino Linotype" w:hAnsi="Palatino Linotype" w:cs="Times New Roman"/>
          <w:sz w:val="24"/>
          <w:szCs w:val="24"/>
        </w:rPr>
        <w:t>2.987-992:</w:t>
      </w:r>
    </w:p>
    <w:p w:rsidR="006E0E5F" w:rsidRPr="001E7068" w:rsidRDefault="006E0E5F" w:rsidP="006E0E5F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6E0E5F" w:rsidRPr="001E7068" w:rsidRDefault="006522A7" w:rsidP="006E0E5F">
      <w:pPr>
        <w:spacing w:after="0" w:line="240" w:lineRule="auto"/>
        <w:ind w:left="720"/>
        <w:rPr>
          <w:rFonts w:ascii="Palatino Linotype" w:hAnsi="Palatino Linotype"/>
          <w:color w:val="000000"/>
          <w:sz w:val="24"/>
          <w:szCs w:val="24"/>
        </w:rPr>
      </w:pPr>
      <w:hyperlink r:id="rId54" w:tgtFrame="morph" w:history="1">
        <w:proofErr w:type="spellStart"/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οὐ</w:t>
        </w:r>
        <w:proofErr w:type="spellEnd"/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proofErr w:type="spellStart"/>
      <w:r w:rsidR="006E0E5F" w:rsidRPr="001E7068">
        <w:rPr>
          <w:rFonts w:ascii="Palatino Linotype" w:hAnsi="Palatino Linotype"/>
          <w:sz w:val="24"/>
          <w:szCs w:val="24"/>
        </w:rPr>
        <w:fldChar w:fldCharType="begin"/>
      </w:r>
      <w:r w:rsidR="006E0E5F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"http://www.perseus.tufts.edu/hopper/morph?l=ga%5Cr&amp;la=greek&amp;can=ga%5Cr1&amp;prior=ou)" \t "morph" </w:instrText>
      </w:r>
      <w:r w:rsidR="006E0E5F" w:rsidRPr="001E7068">
        <w:rPr>
          <w:rFonts w:ascii="Palatino Linotype" w:hAnsi="Palatino Linotype"/>
          <w:sz w:val="24"/>
          <w:szCs w:val="24"/>
        </w:rPr>
        <w:fldChar w:fldCharType="separate"/>
      </w:r>
      <w:r w:rsidR="006E0E5F" w:rsidRPr="001E7068">
        <w:rPr>
          <w:rStyle w:val="Hyperlink"/>
          <w:rFonts w:ascii="Palatino Linotype" w:hAnsi="Palatino Linotype"/>
          <w:color w:val="000000"/>
          <w:sz w:val="24"/>
          <w:szCs w:val="24"/>
          <w:u w:val="none"/>
        </w:rPr>
        <w:t>γὰρ</w:t>
      </w:r>
      <w:proofErr w:type="spellEnd"/>
      <w:r w:rsidR="006E0E5F" w:rsidRPr="001E7068">
        <w:rPr>
          <w:rFonts w:ascii="Palatino Linotype" w:hAnsi="Palatino Linotype"/>
          <w:sz w:val="24"/>
          <w:szCs w:val="24"/>
        </w:rPr>
        <w:fldChar w:fldCharType="end"/>
      </w:r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proofErr w:type="spellStart"/>
      <w:r w:rsidR="006E0E5F" w:rsidRPr="001E7068">
        <w:rPr>
          <w:rFonts w:ascii="Palatino Linotype" w:hAnsi="Palatino Linotype"/>
          <w:sz w:val="24"/>
          <w:szCs w:val="24"/>
        </w:rPr>
        <w:fldChar w:fldCharType="begin"/>
      </w:r>
      <w:r w:rsidR="006E0E5F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"http://www.perseus.tufts.edu/hopper/morph?l=*%29amazoni%2Fdes&amp;la=greek&amp;can=*%29amazoni%2Fdes0&amp;prior=ga\\r" \t "morph" </w:instrText>
      </w:r>
      <w:r w:rsidR="006E0E5F" w:rsidRPr="001E7068">
        <w:rPr>
          <w:rFonts w:ascii="Palatino Linotype" w:hAnsi="Palatino Linotype"/>
          <w:sz w:val="24"/>
          <w:szCs w:val="24"/>
        </w:rPr>
        <w:fldChar w:fldCharType="separate"/>
      </w:r>
      <w:r w:rsidR="006E0E5F" w:rsidRPr="001E7068">
        <w:rPr>
          <w:rStyle w:val="Hyperlink"/>
          <w:rFonts w:ascii="Palatino Linotype" w:hAnsi="Palatino Linotype"/>
          <w:color w:val="000000"/>
          <w:sz w:val="24"/>
          <w:szCs w:val="24"/>
          <w:u w:val="none"/>
        </w:rPr>
        <w:t>Ἀμ</w:t>
      </w:r>
      <w:proofErr w:type="spellEnd"/>
      <w:r w:rsidR="006E0E5F" w:rsidRPr="001E7068">
        <w:rPr>
          <w:rStyle w:val="Hyperlink"/>
          <w:rFonts w:ascii="Palatino Linotype" w:hAnsi="Palatino Linotype"/>
          <w:color w:val="000000"/>
          <w:sz w:val="24"/>
          <w:szCs w:val="24"/>
          <w:u w:val="none"/>
        </w:rPr>
        <w:t>αζονίδες</w:t>
      </w:r>
      <w:r w:rsidR="006E0E5F" w:rsidRPr="001E7068">
        <w:rPr>
          <w:rFonts w:ascii="Palatino Linotype" w:hAnsi="Palatino Linotype"/>
          <w:sz w:val="24"/>
          <w:szCs w:val="24"/>
        </w:rPr>
        <w:fldChar w:fldCharType="end"/>
      </w:r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55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μάλ᾽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56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ἐπήτιδες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, </w:t>
      </w:r>
      <w:hyperlink r:id="rId57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οὐδὲ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58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θέμιστας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r w:rsidR="006E0E5F" w:rsidRPr="001E7068">
        <w:rPr>
          <w:rFonts w:ascii="Palatino Linotype" w:hAnsi="Palatino Linotype"/>
          <w:color w:val="000000"/>
          <w:sz w:val="24"/>
          <w:szCs w:val="24"/>
        </w:rPr>
        <w:br/>
      </w:r>
      <w:hyperlink r:id="rId59" w:tgtFrame="morph" w:history="1">
        <w:proofErr w:type="spellStart"/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τίουσ</w:t>
        </w:r>
        <w:proofErr w:type="spellEnd"/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αι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60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πεδίον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61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Δοιάντιον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62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ἀμφενέμοντο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: </w:t>
      </w:r>
      <w:r w:rsidR="006E0E5F" w:rsidRPr="001E7068">
        <w:rPr>
          <w:rFonts w:ascii="Palatino Linotype" w:hAnsi="Palatino Linotype"/>
          <w:color w:val="000000"/>
          <w:sz w:val="24"/>
          <w:szCs w:val="24"/>
        </w:rPr>
        <w:br/>
      </w:r>
      <w:hyperlink r:id="rId63" w:tgtFrame="morph" w:history="1">
        <w:proofErr w:type="spellStart"/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ἀλλ</w:t>
        </w:r>
        <w:proofErr w:type="spellEnd"/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᾽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64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ὕβ</w:t>
        </w:r>
        <w:proofErr w:type="spellStart"/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ρις</w:t>
        </w:r>
        <w:proofErr w:type="spellEnd"/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proofErr w:type="spellStart"/>
      <w:r w:rsidR="006E0E5F" w:rsidRPr="001E7068">
        <w:rPr>
          <w:rFonts w:ascii="Palatino Linotype" w:hAnsi="Palatino Linotype"/>
          <w:sz w:val="24"/>
          <w:szCs w:val="24"/>
        </w:rPr>
        <w:fldChar w:fldCharType="begin"/>
      </w:r>
      <w:r w:rsidR="006E0E5F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"http://www.perseus.tufts.edu/hopper/morph?l=stono%2Fessa&amp;la=greek&amp;can=stono%2Fessa0&amp;prior=u(/bris" \t "morph" </w:instrText>
      </w:r>
      <w:r w:rsidR="006E0E5F" w:rsidRPr="001E7068">
        <w:rPr>
          <w:rFonts w:ascii="Palatino Linotype" w:hAnsi="Palatino Linotype"/>
          <w:sz w:val="24"/>
          <w:szCs w:val="24"/>
        </w:rPr>
        <w:fldChar w:fldCharType="separate"/>
      </w:r>
      <w:r w:rsidR="006E0E5F" w:rsidRPr="001E7068">
        <w:rPr>
          <w:rStyle w:val="Hyperlink"/>
          <w:rFonts w:ascii="Palatino Linotype" w:hAnsi="Palatino Linotype"/>
          <w:color w:val="000000"/>
          <w:sz w:val="24"/>
          <w:szCs w:val="24"/>
          <w:u w:val="none"/>
        </w:rPr>
        <w:t>στονόεσσ</w:t>
      </w:r>
      <w:proofErr w:type="spellEnd"/>
      <w:r w:rsidR="006E0E5F" w:rsidRPr="001E7068">
        <w:rPr>
          <w:rStyle w:val="Hyperlink"/>
          <w:rFonts w:ascii="Palatino Linotype" w:hAnsi="Palatino Linotype"/>
          <w:color w:val="000000"/>
          <w:sz w:val="24"/>
          <w:szCs w:val="24"/>
          <w:u w:val="none"/>
        </w:rPr>
        <w:t>α</w:t>
      </w:r>
      <w:r w:rsidR="006E0E5F" w:rsidRPr="001E7068">
        <w:rPr>
          <w:rFonts w:ascii="Palatino Linotype" w:hAnsi="Palatino Linotype"/>
          <w:sz w:val="24"/>
          <w:szCs w:val="24"/>
        </w:rPr>
        <w:fldChar w:fldCharType="end"/>
      </w:r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65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καὶ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66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Ἄρεος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67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ἔργα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68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μεμήλει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: </w:t>
      </w:r>
      <w:r w:rsidR="006E0E5F" w:rsidRPr="001E7068">
        <w:rPr>
          <w:rFonts w:ascii="Palatino Linotype" w:hAnsi="Palatino Linotype"/>
          <w:color w:val="000000"/>
          <w:sz w:val="24"/>
          <w:szCs w:val="24"/>
        </w:rPr>
        <w:br/>
      </w:r>
      <w:hyperlink r:id="rId69" w:tgtFrame="morph" w:history="1">
        <w:proofErr w:type="spellStart"/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δὴ</w:t>
        </w:r>
        <w:proofErr w:type="spellEnd"/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proofErr w:type="spellStart"/>
      <w:r w:rsidR="006E0E5F" w:rsidRPr="001E7068">
        <w:rPr>
          <w:rFonts w:ascii="Palatino Linotype" w:hAnsi="Palatino Linotype"/>
          <w:sz w:val="24"/>
          <w:szCs w:val="24"/>
        </w:rPr>
        <w:fldChar w:fldCharType="begin"/>
      </w:r>
      <w:r w:rsidR="006E0E5F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"http://www.perseus.tufts.edu/hopper/morph?l=ga%5Cr&amp;la=greek&amp;can=ga%5Cr2&amp;prior=dh\\" \t "morph" </w:instrText>
      </w:r>
      <w:r w:rsidR="006E0E5F" w:rsidRPr="001E7068">
        <w:rPr>
          <w:rFonts w:ascii="Palatino Linotype" w:hAnsi="Palatino Linotype"/>
          <w:sz w:val="24"/>
          <w:szCs w:val="24"/>
        </w:rPr>
        <w:fldChar w:fldCharType="separate"/>
      </w:r>
      <w:r w:rsidR="006E0E5F" w:rsidRPr="001E7068">
        <w:rPr>
          <w:rStyle w:val="Hyperlink"/>
          <w:rFonts w:ascii="Palatino Linotype" w:hAnsi="Palatino Linotype"/>
          <w:color w:val="000000"/>
          <w:sz w:val="24"/>
          <w:szCs w:val="24"/>
          <w:u w:val="none"/>
        </w:rPr>
        <w:t>γὰρ</w:t>
      </w:r>
      <w:proofErr w:type="spellEnd"/>
      <w:r w:rsidR="006E0E5F" w:rsidRPr="001E7068">
        <w:rPr>
          <w:rFonts w:ascii="Palatino Linotype" w:hAnsi="Palatino Linotype"/>
          <w:sz w:val="24"/>
          <w:szCs w:val="24"/>
        </w:rPr>
        <w:fldChar w:fldCharType="end"/>
      </w:r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70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καὶ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proofErr w:type="spellStart"/>
      <w:r w:rsidR="006E0E5F" w:rsidRPr="001E7068">
        <w:rPr>
          <w:rFonts w:ascii="Palatino Linotype" w:hAnsi="Palatino Linotype"/>
          <w:sz w:val="24"/>
          <w:szCs w:val="24"/>
        </w:rPr>
        <w:fldChar w:fldCharType="begin"/>
      </w:r>
      <w:r w:rsidR="006E0E5F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"http://www.perseus.tufts.edu/hopper/morph?l=geneh%5Cn&amp;la=greek&amp;can=geneh%5Cn0&amp;prior=kai\\" \t "morph" </w:instrText>
      </w:r>
      <w:r w:rsidR="006E0E5F" w:rsidRPr="001E7068">
        <w:rPr>
          <w:rFonts w:ascii="Palatino Linotype" w:hAnsi="Palatino Linotype"/>
          <w:sz w:val="24"/>
          <w:szCs w:val="24"/>
        </w:rPr>
        <w:fldChar w:fldCharType="separate"/>
      </w:r>
      <w:r w:rsidR="006E0E5F" w:rsidRPr="001E7068">
        <w:rPr>
          <w:rStyle w:val="Hyperlink"/>
          <w:rFonts w:ascii="Palatino Linotype" w:hAnsi="Palatino Linotype"/>
          <w:color w:val="000000"/>
          <w:sz w:val="24"/>
          <w:szCs w:val="24"/>
          <w:u w:val="none"/>
        </w:rPr>
        <w:t>γενεὴν</w:t>
      </w:r>
      <w:proofErr w:type="spellEnd"/>
      <w:r w:rsidR="006E0E5F" w:rsidRPr="001E7068">
        <w:rPr>
          <w:rFonts w:ascii="Palatino Linotype" w:hAnsi="Palatino Linotype"/>
          <w:sz w:val="24"/>
          <w:szCs w:val="24"/>
        </w:rPr>
        <w:fldChar w:fldCharType="end"/>
      </w:r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proofErr w:type="spellStart"/>
      <w:r w:rsidR="006E0E5F" w:rsidRPr="001E7068">
        <w:rPr>
          <w:rFonts w:ascii="Palatino Linotype" w:hAnsi="Palatino Linotype"/>
          <w:sz w:val="24"/>
          <w:szCs w:val="24"/>
        </w:rPr>
        <w:fldChar w:fldCharType="begin"/>
      </w:r>
      <w:r w:rsidR="006E0E5F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"http://www.perseus.tufts.edu/hopper/morph?l=e%29%2Fsan&amp;la=greek&amp;can=e%29%2Fsan0&amp;prior=geneh\\n" \t "morph" </w:instrText>
      </w:r>
      <w:r w:rsidR="006E0E5F" w:rsidRPr="001E7068">
        <w:rPr>
          <w:rFonts w:ascii="Palatino Linotype" w:hAnsi="Palatino Linotype"/>
          <w:sz w:val="24"/>
          <w:szCs w:val="24"/>
        </w:rPr>
        <w:fldChar w:fldCharType="separate"/>
      </w:r>
      <w:r w:rsidR="006E0E5F" w:rsidRPr="001E7068">
        <w:rPr>
          <w:rStyle w:val="Hyperlink"/>
          <w:rFonts w:ascii="Palatino Linotype" w:hAnsi="Palatino Linotype"/>
          <w:color w:val="000000"/>
          <w:sz w:val="24"/>
          <w:szCs w:val="24"/>
          <w:u w:val="none"/>
        </w:rPr>
        <w:t>ἔσ</w:t>
      </w:r>
      <w:proofErr w:type="spellEnd"/>
      <w:r w:rsidR="006E0E5F" w:rsidRPr="001E7068">
        <w:rPr>
          <w:rStyle w:val="Hyperlink"/>
          <w:rFonts w:ascii="Palatino Linotype" w:hAnsi="Palatino Linotype"/>
          <w:color w:val="000000"/>
          <w:sz w:val="24"/>
          <w:szCs w:val="24"/>
          <w:u w:val="none"/>
        </w:rPr>
        <w:t>αν</w:t>
      </w:r>
      <w:r w:rsidR="006E0E5F" w:rsidRPr="001E7068">
        <w:rPr>
          <w:rFonts w:ascii="Palatino Linotype" w:hAnsi="Palatino Linotype"/>
          <w:sz w:val="24"/>
          <w:szCs w:val="24"/>
        </w:rPr>
        <w:fldChar w:fldCharType="end"/>
      </w:r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71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Ἄρεος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72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Ἁρμονίης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73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τε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r w:rsidR="006E0E5F" w:rsidRPr="001E7068">
        <w:rPr>
          <w:rFonts w:ascii="Palatino Linotype" w:hAnsi="Palatino Linotype"/>
          <w:color w:val="000000"/>
          <w:sz w:val="24"/>
          <w:szCs w:val="24"/>
        </w:rPr>
        <w:br/>
      </w:r>
      <w:hyperlink r:id="rId74" w:tgtFrame="morph" w:history="1">
        <w:proofErr w:type="spellStart"/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νύμφης</w:t>
        </w:r>
        <w:proofErr w:type="spellEnd"/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, </w:t>
      </w:r>
      <w:hyperlink r:id="rId75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ἥ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76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τ᾽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proofErr w:type="spellStart"/>
      <w:r w:rsidR="006E0E5F" w:rsidRPr="001E7068">
        <w:rPr>
          <w:rFonts w:ascii="Palatino Linotype" w:hAnsi="Palatino Linotype"/>
          <w:sz w:val="24"/>
          <w:szCs w:val="24"/>
        </w:rPr>
        <w:fldChar w:fldCharType="begin"/>
      </w:r>
      <w:r w:rsidR="006E0E5F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"http://www.perseus.tufts.edu/hopper/morph?l=*%29%2Farhi%2B&amp;la=greek&amp;can=*%29%2Farhi%2B0&amp;prior=t%27" \t "morph" </w:instrText>
      </w:r>
      <w:r w:rsidR="006E0E5F" w:rsidRPr="001E7068">
        <w:rPr>
          <w:rFonts w:ascii="Palatino Linotype" w:hAnsi="Palatino Linotype"/>
          <w:sz w:val="24"/>
          <w:szCs w:val="24"/>
        </w:rPr>
        <w:fldChar w:fldCharType="separate"/>
      </w:r>
      <w:r w:rsidR="006E0E5F" w:rsidRPr="001E7068">
        <w:rPr>
          <w:rStyle w:val="Hyperlink"/>
          <w:rFonts w:ascii="Palatino Linotype" w:hAnsi="Palatino Linotype"/>
          <w:color w:val="000000"/>
          <w:sz w:val="24"/>
          <w:szCs w:val="24"/>
          <w:u w:val="none"/>
        </w:rPr>
        <w:t>Ἄρηϊ</w:t>
      </w:r>
      <w:proofErr w:type="spellEnd"/>
      <w:r w:rsidR="006E0E5F" w:rsidRPr="001E7068">
        <w:rPr>
          <w:rFonts w:ascii="Palatino Linotype" w:hAnsi="Palatino Linotype"/>
          <w:sz w:val="24"/>
          <w:szCs w:val="24"/>
        </w:rPr>
        <w:fldChar w:fldCharType="end"/>
      </w:r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proofErr w:type="spellStart"/>
      <w:r w:rsidR="006E0E5F" w:rsidRPr="001E7068">
        <w:rPr>
          <w:rFonts w:ascii="Palatino Linotype" w:hAnsi="Palatino Linotype"/>
          <w:sz w:val="24"/>
          <w:szCs w:val="24"/>
        </w:rPr>
        <w:fldChar w:fldCharType="begin"/>
      </w:r>
      <w:r w:rsidR="006E0E5F" w:rsidRPr="001E7068">
        <w:rPr>
          <w:rFonts w:ascii="Palatino Linotype" w:hAnsi="Palatino Linotype"/>
          <w:sz w:val="24"/>
          <w:szCs w:val="24"/>
        </w:rPr>
        <w:instrText xml:space="preserve"> HYPERLINK "http://www.perseus.tufts.edu/hopper/morph?l=filoptole%2Fmous&amp;la=greek&amp;can=filoptole%2Fmous0&amp;prior=*)/arhi+" \t "morph" </w:instrText>
      </w:r>
      <w:r w:rsidR="006E0E5F" w:rsidRPr="001E7068">
        <w:rPr>
          <w:rFonts w:ascii="Palatino Linotype" w:hAnsi="Palatino Linotype"/>
          <w:sz w:val="24"/>
          <w:szCs w:val="24"/>
        </w:rPr>
        <w:fldChar w:fldCharType="separate"/>
      </w:r>
      <w:r w:rsidR="006E0E5F" w:rsidRPr="001E7068">
        <w:rPr>
          <w:rStyle w:val="Hyperlink"/>
          <w:rFonts w:ascii="Palatino Linotype" w:hAnsi="Palatino Linotype"/>
          <w:color w:val="000000"/>
          <w:sz w:val="24"/>
          <w:szCs w:val="24"/>
          <w:u w:val="none"/>
        </w:rPr>
        <w:t>φιλο</w:t>
      </w:r>
      <w:proofErr w:type="spellEnd"/>
      <w:r w:rsidR="006E0E5F" w:rsidRPr="001E7068">
        <w:rPr>
          <w:rStyle w:val="Hyperlink"/>
          <w:rFonts w:ascii="Palatino Linotype" w:hAnsi="Palatino Linotype"/>
          <w:color w:val="000000"/>
          <w:sz w:val="24"/>
          <w:szCs w:val="24"/>
          <w:u w:val="none"/>
        </w:rPr>
        <w:t>πτολέμους</w:t>
      </w:r>
      <w:r w:rsidR="006E0E5F" w:rsidRPr="001E7068">
        <w:rPr>
          <w:rFonts w:ascii="Palatino Linotype" w:hAnsi="Palatino Linotype"/>
          <w:sz w:val="24"/>
          <w:szCs w:val="24"/>
        </w:rPr>
        <w:fldChar w:fldCharType="end"/>
      </w:r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77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τέκε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 </w:t>
      </w:r>
      <w:hyperlink r:id="rId78" w:tgtFrame="morph" w:history="1">
        <w:r w:rsidR="006E0E5F" w:rsidRPr="001E7068">
          <w:rPr>
            <w:rStyle w:val="Hyperlink"/>
            <w:rFonts w:ascii="Palatino Linotype" w:hAnsi="Palatino Linotype"/>
            <w:color w:val="000000"/>
            <w:sz w:val="24"/>
            <w:szCs w:val="24"/>
            <w:u w:val="none"/>
          </w:rPr>
          <w:t>κούρας</w:t>
        </w:r>
      </w:hyperlink>
      <w:r w:rsidR="006E0E5F" w:rsidRPr="001E7068">
        <w:rPr>
          <w:rFonts w:ascii="Palatino Linotype" w:hAnsi="Palatino Linotype"/>
          <w:color w:val="000000"/>
          <w:sz w:val="24"/>
          <w:szCs w:val="24"/>
        </w:rPr>
        <w:t>, </w:t>
      </w:r>
      <w:r w:rsidR="006E0E5F" w:rsidRPr="001E7068">
        <w:rPr>
          <w:rFonts w:ascii="Palatino Linotype" w:hAnsi="Palatino Linotype"/>
          <w:color w:val="000000"/>
          <w:sz w:val="24"/>
          <w:szCs w:val="24"/>
        </w:rPr>
        <w:br/>
      </w:r>
    </w:p>
    <w:p w:rsidR="006E0E5F" w:rsidRPr="001E7068" w:rsidRDefault="006E0E5F" w:rsidP="006E0E5F">
      <w:pPr>
        <w:spacing w:after="0" w:line="240" w:lineRule="auto"/>
        <w:ind w:left="720"/>
        <w:rPr>
          <w:rFonts w:ascii="Palatino Linotype" w:hAnsi="Palatino Linotype"/>
          <w:color w:val="000000"/>
          <w:sz w:val="24"/>
          <w:szCs w:val="24"/>
        </w:rPr>
      </w:pPr>
      <w:r w:rsidRPr="001E7068">
        <w:rPr>
          <w:rFonts w:ascii="Palatino Linotype" w:hAnsi="Palatino Linotype"/>
          <w:color w:val="000000"/>
          <w:sz w:val="24"/>
          <w:szCs w:val="24"/>
        </w:rPr>
        <w:t>--For the Amazons, those who dwel</w:t>
      </w:r>
      <w:r w:rsidR="00716319">
        <w:rPr>
          <w:rFonts w:ascii="Palatino Linotype" w:hAnsi="Palatino Linotype"/>
          <w:color w:val="000000"/>
          <w:sz w:val="24"/>
          <w:szCs w:val="24"/>
        </w:rPr>
        <w:t>l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on the </w:t>
      </w:r>
      <w:proofErr w:type="spellStart"/>
      <w:r w:rsidRPr="001E7068">
        <w:rPr>
          <w:rFonts w:ascii="Palatino Linotype" w:hAnsi="Palatino Linotype"/>
          <w:color w:val="000000"/>
          <w:sz w:val="24"/>
          <w:szCs w:val="24"/>
        </w:rPr>
        <w:t>Doiontian</w:t>
      </w:r>
      <w:proofErr w:type="spellEnd"/>
      <w:r w:rsidRPr="001E7068">
        <w:rPr>
          <w:rFonts w:ascii="Palatino Linotype" w:hAnsi="Palatino Linotype"/>
          <w:color w:val="000000"/>
          <w:sz w:val="24"/>
          <w:szCs w:val="24"/>
        </w:rPr>
        <w:t xml:space="preserve"> plain, were exceedingly savage and knew not that which is right; rather grievous hubris and the deeds of Ares </w:t>
      </w:r>
      <w:r w:rsidR="00716319">
        <w:rPr>
          <w:rFonts w:ascii="Palatino Linotype" w:hAnsi="Palatino Linotype"/>
          <w:color w:val="000000"/>
          <w:sz w:val="24"/>
          <w:szCs w:val="24"/>
        </w:rPr>
        <w:t>wer</w:t>
      </w:r>
      <w:r w:rsidRPr="001E7068">
        <w:rPr>
          <w:rFonts w:ascii="Palatino Linotype" w:hAnsi="Palatino Linotype"/>
          <w:color w:val="000000"/>
          <w:sz w:val="24"/>
          <w:szCs w:val="24"/>
        </w:rPr>
        <w:t>e their concerns: for they are the offspring of Ares and the nymph Harmonia, who to Ares bore war-loving girls.</w:t>
      </w:r>
    </w:p>
    <w:p w:rsidR="006E0E5F" w:rsidRPr="001E7068" w:rsidRDefault="006E0E5F" w:rsidP="00C42418">
      <w:pPr>
        <w:pStyle w:val="ListParagraph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780BAD" w:rsidRPr="001E7068" w:rsidRDefault="00780BAD" w:rsidP="00780BA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E7068">
        <w:rPr>
          <w:rFonts w:ascii="Palatino Linotype" w:hAnsi="Palatino Linotype" w:cs="Times New Roman"/>
          <w:sz w:val="24"/>
          <w:szCs w:val="24"/>
        </w:rPr>
        <w:t>Pausanias 1.2.1: τα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ύτην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τὴν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Ἀντιό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πην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Πίνδ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αρος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μέν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φησιν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ὑπὸ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Πειρίθου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καὶ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Θησέως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ἁρ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πασθῆναι,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Τροιζηνίῳ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δὲ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Ἡγίᾳ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τοιάδε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ἐς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α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ὐτὴν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πεπ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οίητ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αι: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Ἡρ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ακλέα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Θεμίσκυρ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>αν π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ολιορκοῦντ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α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τὴν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ἐπὶ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Θερμώδοντι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ἑλεῖν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μὴ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δύν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ασθαι,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Θησέως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δὲ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ἐρ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ασθεῖσαν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Ἀντιό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πην—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στρ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ατεῦσαι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γὰρ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ἅμ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α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Ἡρ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ακλεῖ καὶ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Θησέ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α—παραδοῦναι </w:t>
      </w:r>
      <w:proofErr w:type="spellStart"/>
      <w:proofErr w:type="gramStart"/>
      <w:r w:rsidRPr="001E7068">
        <w:rPr>
          <w:rFonts w:ascii="Palatino Linotype" w:hAnsi="Palatino Linotype" w:cs="Times New Roman"/>
          <w:sz w:val="24"/>
          <w:szCs w:val="24"/>
        </w:rPr>
        <w:t>τε</w:t>
      </w:r>
      <w:proofErr w:type="spellEnd"/>
      <w:proofErr w:type="gramEnd"/>
      <w:r w:rsidRPr="001E70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τὸ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χωρίον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>.</w:t>
      </w:r>
    </w:p>
    <w:p w:rsidR="00780BAD" w:rsidRPr="001E7068" w:rsidRDefault="00780BAD" w:rsidP="00780BAD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780BAD" w:rsidRPr="001E7068" w:rsidRDefault="00645427" w:rsidP="00780BAD">
      <w:pPr>
        <w:spacing w:after="0" w:line="240" w:lineRule="auto"/>
        <w:ind w:left="720"/>
        <w:rPr>
          <w:rFonts w:ascii="Palatino Linotype" w:hAnsi="Palatino Linotype" w:cs="Times New Roman"/>
          <w:sz w:val="24"/>
          <w:szCs w:val="24"/>
        </w:rPr>
      </w:pPr>
      <w:r w:rsidRPr="001E7068">
        <w:rPr>
          <w:rFonts w:ascii="Palatino Linotype" w:hAnsi="Palatino Linotype" w:cs="Times New Roman"/>
          <w:sz w:val="24"/>
          <w:szCs w:val="24"/>
        </w:rPr>
        <w:t xml:space="preserve">Pindar says that this Antiope was abducted by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Peirithous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and Theseus, but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Hegias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of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Troezen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writes an account of her as follows:  Heracles was besieging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Themiscyra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on the </w:t>
      </w:r>
      <w:proofErr w:type="spellStart"/>
      <w:r w:rsidRPr="001E7068">
        <w:rPr>
          <w:rFonts w:ascii="Palatino Linotype" w:hAnsi="Palatino Linotype" w:cs="Times New Roman"/>
          <w:sz w:val="24"/>
          <w:szCs w:val="24"/>
        </w:rPr>
        <w:t>Thermodon</w:t>
      </w:r>
      <w:proofErr w:type="spellEnd"/>
      <w:r w:rsidRPr="001E7068">
        <w:rPr>
          <w:rFonts w:ascii="Palatino Linotype" w:hAnsi="Palatino Linotype" w:cs="Times New Roman"/>
          <w:sz w:val="24"/>
          <w:szCs w:val="24"/>
        </w:rPr>
        <w:t xml:space="preserve"> but he was not able to take it.</w:t>
      </w:r>
      <w:r w:rsidR="001E7068" w:rsidRPr="001E7068">
        <w:rPr>
          <w:rFonts w:ascii="Palatino Linotype" w:hAnsi="Palatino Linotype" w:cs="Times New Roman"/>
          <w:sz w:val="24"/>
          <w:szCs w:val="24"/>
        </w:rPr>
        <w:t xml:space="preserve">  Antiope, however, having fallen in love with Theseus—for Theseus was at that time campaigning with Heracles—surrendered the city.</w:t>
      </w:r>
    </w:p>
    <w:p w:rsidR="00780BAD" w:rsidRPr="001E7068" w:rsidRDefault="00780BAD" w:rsidP="00780BAD">
      <w:pPr>
        <w:pStyle w:val="ListParagraph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6E0E5F" w:rsidRPr="001E7068" w:rsidRDefault="006E0E5F" w:rsidP="006E0E5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E7068">
        <w:rPr>
          <w:rFonts w:ascii="Palatino Linotype" w:hAnsi="Palatino Linotype" w:cs="Times New Roman"/>
          <w:sz w:val="24"/>
          <w:szCs w:val="24"/>
        </w:rPr>
        <w:t xml:space="preserve">Plutarch </w:t>
      </w:r>
      <w:r w:rsidRPr="001E7068">
        <w:rPr>
          <w:rFonts w:ascii="Palatino Linotype" w:hAnsi="Palatino Linotype" w:cs="Times New Roman"/>
          <w:i/>
          <w:sz w:val="24"/>
          <w:szCs w:val="24"/>
        </w:rPr>
        <w:t xml:space="preserve">Theseus </w:t>
      </w:r>
      <w:r w:rsidRPr="001E7068">
        <w:rPr>
          <w:rFonts w:ascii="Palatino Linotype" w:hAnsi="Palatino Linotype" w:cs="Times New Roman"/>
          <w:sz w:val="24"/>
          <w:szCs w:val="24"/>
        </w:rPr>
        <w:t>26.2:</w:t>
      </w:r>
    </w:p>
    <w:p w:rsidR="006E0E5F" w:rsidRPr="001E7068" w:rsidRDefault="006E0E5F" w:rsidP="006E0E5F">
      <w:pPr>
        <w:spacing w:after="0" w:line="240" w:lineRule="auto"/>
        <w:ind w:firstLine="720"/>
        <w:rPr>
          <w:rFonts w:ascii="Palatino Linotype" w:hAnsi="Palatino Linotype" w:cs="Times New Roman"/>
          <w:sz w:val="24"/>
          <w:szCs w:val="24"/>
        </w:rPr>
      </w:pPr>
    </w:p>
    <w:p w:rsidR="00102085" w:rsidRPr="001E7068" w:rsidRDefault="00A31287" w:rsidP="006E0E5F">
      <w:pPr>
        <w:spacing w:after="0" w:line="240" w:lineRule="auto"/>
        <w:ind w:left="720"/>
        <w:rPr>
          <w:rFonts w:ascii="Palatino Linotype" w:hAnsi="Palatino Linotype"/>
          <w:color w:val="000000"/>
          <w:sz w:val="24"/>
          <w:szCs w:val="24"/>
        </w:rPr>
      </w:pP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βίων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δὲ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καὶ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ταύτην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παρακρουσάμενον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οἴχεσθαι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λαβόντα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: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φύσει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γὰρ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οὔσας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τὰς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Ἀμαζόνας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φιλάνδρους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οὔτε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φυγεῖν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τὸν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Θησέα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προσβάλλοντα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τῇ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χώρᾳ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,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ἀλλὰ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καὶ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ξένια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πέμπειν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: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τὸν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δὲ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τὴν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κομίζουσαν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ἐμβῆναι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παρακαλεῖν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εἰς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τὸ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πλοῖον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: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ἐμβάςης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δὲ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Pr="001E7068">
        <w:rPr>
          <w:rFonts w:ascii="Palatino Linotype" w:hAnsi="Palatino Linotype"/>
          <w:color w:val="000000"/>
          <w:sz w:val="24"/>
          <w:szCs w:val="24"/>
          <w:lang w:val="el-GR"/>
        </w:rPr>
        <w:t>ἀναχθῆναι</w:t>
      </w:r>
      <w:r w:rsidRPr="001E7068">
        <w:rPr>
          <w:rFonts w:ascii="Palatino Linotype" w:hAnsi="Palatino Linotype"/>
          <w:color w:val="000000"/>
          <w:sz w:val="24"/>
          <w:szCs w:val="24"/>
        </w:rPr>
        <w:t>.</w:t>
      </w:r>
    </w:p>
    <w:p w:rsidR="00A31287" w:rsidRPr="001E7068" w:rsidRDefault="00A31287" w:rsidP="006E0E5F">
      <w:pPr>
        <w:spacing w:after="0" w:line="240" w:lineRule="auto"/>
        <w:ind w:left="720"/>
        <w:rPr>
          <w:rFonts w:ascii="Palatino Linotype" w:hAnsi="Palatino Linotype"/>
          <w:color w:val="000000"/>
          <w:sz w:val="24"/>
          <w:szCs w:val="24"/>
        </w:rPr>
      </w:pPr>
    </w:p>
    <w:p w:rsidR="00102085" w:rsidRPr="001E7068" w:rsidRDefault="00102085" w:rsidP="006E0E5F">
      <w:pPr>
        <w:spacing w:after="0" w:line="240" w:lineRule="auto"/>
        <w:ind w:left="720"/>
        <w:rPr>
          <w:rFonts w:ascii="Palatino Linotype" w:hAnsi="Palatino Linotype" w:cs="Times New Roman"/>
          <w:sz w:val="24"/>
          <w:szCs w:val="24"/>
        </w:rPr>
      </w:pPr>
      <w:r w:rsidRPr="001E7068">
        <w:rPr>
          <w:rFonts w:ascii="Palatino Linotype" w:hAnsi="Palatino Linotype"/>
          <w:color w:val="000000"/>
          <w:sz w:val="24"/>
          <w:szCs w:val="24"/>
        </w:rPr>
        <w:t xml:space="preserve">And </w:t>
      </w:r>
      <w:proofErr w:type="spellStart"/>
      <w:r w:rsidRPr="001E7068">
        <w:rPr>
          <w:rFonts w:ascii="Palatino Linotype" w:hAnsi="Palatino Linotype"/>
          <w:color w:val="000000"/>
          <w:sz w:val="24"/>
          <w:szCs w:val="24"/>
        </w:rPr>
        <w:t>Bion</w:t>
      </w:r>
      <w:proofErr w:type="spellEnd"/>
      <w:r w:rsidRPr="001E7068">
        <w:rPr>
          <w:rFonts w:ascii="Palatino Linotype" w:hAnsi="Palatino Linotype"/>
          <w:color w:val="000000"/>
          <w:sz w:val="24"/>
          <w:szCs w:val="24"/>
        </w:rPr>
        <w:t xml:space="preserve"> says that even this </w:t>
      </w:r>
      <w:r w:rsidR="00716319">
        <w:rPr>
          <w:rFonts w:ascii="Palatino Linotype" w:hAnsi="Palatino Linotype"/>
          <w:color w:val="000000"/>
          <w:sz w:val="24"/>
          <w:szCs w:val="24"/>
        </w:rPr>
        <w:t xml:space="preserve">woman </w:t>
      </w:r>
      <w:r w:rsidRPr="001E7068">
        <w:rPr>
          <w:rFonts w:ascii="Palatino Linotype" w:hAnsi="Palatino Linotype"/>
          <w:color w:val="000000"/>
          <w:sz w:val="24"/>
          <w:szCs w:val="24"/>
        </w:rPr>
        <w:t>[An</w:t>
      </w:r>
      <w:r w:rsidR="00716319">
        <w:rPr>
          <w:rFonts w:ascii="Palatino Linotype" w:hAnsi="Palatino Linotype"/>
          <w:color w:val="000000"/>
          <w:sz w:val="24"/>
          <w:szCs w:val="24"/>
        </w:rPr>
        <w:t>tio</w:t>
      </w:r>
      <w:r w:rsidR="00A31287" w:rsidRPr="001E7068">
        <w:rPr>
          <w:rFonts w:ascii="Palatino Linotype" w:hAnsi="Palatino Linotype"/>
          <w:color w:val="000000"/>
          <w:sz w:val="24"/>
          <w:szCs w:val="24"/>
        </w:rPr>
        <w:t>pe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] he </w:t>
      </w:r>
      <w:r w:rsidR="00A31287" w:rsidRPr="001E7068">
        <w:rPr>
          <w:rFonts w:ascii="Palatino Linotype" w:hAnsi="Palatino Linotype"/>
          <w:color w:val="000000"/>
          <w:sz w:val="24"/>
          <w:szCs w:val="24"/>
        </w:rPr>
        <w:t xml:space="preserve">[Theseus] 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took by deception: for the Amazons </w:t>
      </w:r>
      <w:r w:rsidR="00A31287" w:rsidRPr="001E7068">
        <w:rPr>
          <w:rFonts w:ascii="Palatino Linotype" w:hAnsi="Palatino Linotype"/>
          <w:color w:val="000000"/>
          <w:sz w:val="24"/>
          <w:szCs w:val="24"/>
        </w:rPr>
        <w:t>b</w:t>
      </w:r>
      <w:r w:rsidRPr="001E7068">
        <w:rPr>
          <w:rFonts w:ascii="Palatino Linotype" w:hAnsi="Palatino Linotype"/>
          <w:color w:val="000000"/>
          <w:sz w:val="24"/>
          <w:szCs w:val="24"/>
        </w:rPr>
        <w:t>e</w:t>
      </w:r>
      <w:r w:rsidR="00A31287" w:rsidRPr="001E7068">
        <w:rPr>
          <w:rFonts w:ascii="Palatino Linotype" w:hAnsi="Palatino Linotype"/>
          <w:color w:val="000000"/>
          <w:sz w:val="24"/>
          <w:szCs w:val="24"/>
        </w:rPr>
        <w:t>ing</w:t>
      </w:r>
      <w:r w:rsidRPr="001E7068">
        <w:rPr>
          <w:rFonts w:ascii="Palatino Linotype" w:hAnsi="Palatino Linotype"/>
          <w:color w:val="000000"/>
          <w:sz w:val="24"/>
          <w:szCs w:val="24"/>
        </w:rPr>
        <w:t xml:space="preserve"> by nature</w:t>
      </w:r>
      <w:r w:rsidR="00A31287" w:rsidRPr="001E7068">
        <w:rPr>
          <w:rFonts w:ascii="Palatino Linotype" w:hAnsi="Palatino Linotype"/>
          <w:color w:val="000000"/>
          <w:sz w:val="24"/>
          <w:szCs w:val="24"/>
        </w:rPr>
        <w:t xml:space="preserve"> friendly to men did not flee from Theseus when he landed on their shores, but sent him gifts; </w:t>
      </w:r>
      <w:r w:rsidR="00002D93" w:rsidRPr="001E7068">
        <w:rPr>
          <w:rFonts w:ascii="Palatino Linotype" w:hAnsi="Palatino Linotype"/>
          <w:color w:val="000000"/>
          <w:sz w:val="24"/>
          <w:szCs w:val="24"/>
        </w:rPr>
        <w:t>he summoned the one who brought the gifts to board the boat; she embarked and he put out to sea.</w:t>
      </w:r>
    </w:p>
    <w:p w:rsidR="0079798B" w:rsidRPr="001E7068" w:rsidRDefault="0079798B">
      <w:pPr>
        <w:spacing w:after="0" w:line="240" w:lineRule="auto"/>
        <w:ind w:left="720"/>
        <w:rPr>
          <w:rFonts w:ascii="Palatino Linotype" w:hAnsi="Palatino Linotype" w:cs="Times New Roman"/>
          <w:sz w:val="24"/>
          <w:szCs w:val="24"/>
        </w:rPr>
      </w:pPr>
    </w:p>
    <w:sectPr w:rsidR="0079798B" w:rsidRPr="001E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A7" w:rsidRDefault="006522A7" w:rsidP="008553F8">
      <w:pPr>
        <w:spacing w:after="0" w:line="240" w:lineRule="auto"/>
      </w:pPr>
      <w:r>
        <w:separator/>
      </w:r>
    </w:p>
  </w:endnote>
  <w:endnote w:type="continuationSeparator" w:id="0">
    <w:p w:rsidR="006522A7" w:rsidRDefault="006522A7" w:rsidP="0085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A7" w:rsidRDefault="006522A7" w:rsidP="008553F8">
      <w:pPr>
        <w:spacing w:after="0" w:line="240" w:lineRule="auto"/>
      </w:pPr>
      <w:r>
        <w:separator/>
      </w:r>
    </w:p>
  </w:footnote>
  <w:footnote w:type="continuationSeparator" w:id="0">
    <w:p w:rsidR="006522A7" w:rsidRDefault="006522A7" w:rsidP="008553F8">
      <w:pPr>
        <w:spacing w:after="0" w:line="240" w:lineRule="auto"/>
      </w:pPr>
      <w:r>
        <w:continuationSeparator/>
      </w:r>
    </w:p>
  </w:footnote>
  <w:footnote w:id="1">
    <w:p w:rsidR="008553F8" w:rsidRPr="008553F8" w:rsidRDefault="008553F8">
      <w:pPr>
        <w:pStyle w:val="FootnoteText"/>
        <w:rPr>
          <w:rFonts w:ascii="Palatino Linotype" w:hAnsi="Palatino Linotype"/>
        </w:rPr>
      </w:pPr>
      <w:r w:rsidRPr="008553F8">
        <w:rPr>
          <w:rStyle w:val="FootnoteReference"/>
          <w:rFonts w:ascii="Palatino Linotype" w:hAnsi="Palatino Linotype"/>
        </w:rPr>
        <w:footnoteRef/>
      </w:r>
      <w:r w:rsidRPr="008553F8">
        <w:rPr>
          <w:rFonts w:ascii="Palatino Linotype" w:hAnsi="Palatino Linotype"/>
        </w:rPr>
        <w:t xml:space="preserve"> All translations are mine.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4E0C"/>
    <w:multiLevelType w:val="hybridMultilevel"/>
    <w:tmpl w:val="2336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AE"/>
    <w:rsid w:val="00002D93"/>
    <w:rsid w:val="00102085"/>
    <w:rsid w:val="001064BB"/>
    <w:rsid w:val="001E7068"/>
    <w:rsid w:val="002F651B"/>
    <w:rsid w:val="003405B2"/>
    <w:rsid w:val="004E5939"/>
    <w:rsid w:val="00517DAE"/>
    <w:rsid w:val="005A1DA2"/>
    <w:rsid w:val="00645427"/>
    <w:rsid w:val="006522A7"/>
    <w:rsid w:val="006E0E5F"/>
    <w:rsid w:val="007113B3"/>
    <w:rsid w:val="00716319"/>
    <w:rsid w:val="00780BAD"/>
    <w:rsid w:val="0079798B"/>
    <w:rsid w:val="007A1720"/>
    <w:rsid w:val="008553F8"/>
    <w:rsid w:val="009071E4"/>
    <w:rsid w:val="00953B9F"/>
    <w:rsid w:val="009938C7"/>
    <w:rsid w:val="009D38B3"/>
    <w:rsid w:val="009D495D"/>
    <w:rsid w:val="00A31287"/>
    <w:rsid w:val="00A53C99"/>
    <w:rsid w:val="00B1392D"/>
    <w:rsid w:val="00B147DD"/>
    <w:rsid w:val="00B154B0"/>
    <w:rsid w:val="00BC183B"/>
    <w:rsid w:val="00C414A6"/>
    <w:rsid w:val="00C42418"/>
    <w:rsid w:val="00CC3EFA"/>
    <w:rsid w:val="00D05CD5"/>
    <w:rsid w:val="00EE3570"/>
    <w:rsid w:val="00F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5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5B2"/>
    <w:pPr>
      <w:ind w:left="720"/>
      <w:contextualSpacing/>
    </w:pPr>
  </w:style>
  <w:style w:type="character" w:customStyle="1" w:styleId="english">
    <w:name w:val="english"/>
    <w:basedOn w:val="DefaultParagraphFont"/>
    <w:rsid w:val="00953B9F"/>
  </w:style>
  <w:style w:type="paragraph" w:styleId="FootnoteText">
    <w:name w:val="footnote text"/>
    <w:basedOn w:val="Normal"/>
    <w:link w:val="FootnoteTextChar"/>
    <w:uiPriority w:val="99"/>
    <w:semiHidden/>
    <w:unhideWhenUsed/>
    <w:rsid w:val="008553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3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3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5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5B2"/>
    <w:pPr>
      <w:ind w:left="720"/>
      <w:contextualSpacing/>
    </w:pPr>
  </w:style>
  <w:style w:type="character" w:customStyle="1" w:styleId="english">
    <w:name w:val="english"/>
    <w:basedOn w:val="DefaultParagraphFont"/>
    <w:rsid w:val="00953B9F"/>
  </w:style>
  <w:style w:type="paragraph" w:styleId="FootnoteText">
    <w:name w:val="footnote text"/>
    <w:basedOn w:val="Normal"/>
    <w:link w:val="FootnoteTextChar"/>
    <w:uiPriority w:val="99"/>
    <w:semiHidden/>
    <w:unhideWhenUsed/>
    <w:rsid w:val="008553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3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erseus.tufts.edu/hopper/morph?l=pantoi%2Fh%7C&amp;la=greek&amp;can=pantoi%2Fh%7C0&amp;prior=mh/ti" TargetMode="External"/><Relationship Id="rId18" Type="http://schemas.openxmlformats.org/officeDocument/2006/relationships/hyperlink" Target="http://www.perseus.tufts.edu/hopper/morph?l=th%3D%7C&amp;la=greek&amp;can=th%3D%7C2&amp;prior=e)rhmai/hn" TargetMode="External"/><Relationship Id="rId26" Type="http://schemas.openxmlformats.org/officeDocument/2006/relationships/hyperlink" Target="http://www.perseus.tufts.edu/hopper/morph?l=*%29amazoni%2Fdwn&amp;la=greek&amp;can=*%29amazoni%2Fdwn1&amp;prior=poi/hsan" TargetMode="External"/><Relationship Id="rId39" Type="http://schemas.openxmlformats.org/officeDocument/2006/relationships/hyperlink" Target="http://www.perseus.tufts.edu/hopper/morph?l=peri%5C&amp;la=greek&amp;can=peri%5C1&amp;prior=i(ereuso/menoi" TargetMode="External"/><Relationship Id="rId21" Type="http://schemas.openxmlformats.org/officeDocument/2006/relationships/hyperlink" Target="http://www.perseus.tufts.edu/hopper/morph?l=e%29ni%5C&amp;la=greek&amp;can=e%29ni%5C2&amp;prior=t%27" TargetMode="External"/><Relationship Id="rId34" Type="http://schemas.openxmlformats.org/officeDocument/2006/relationships/hyperlink" Target="http://www.perseus.tufts.edu/hopper/morph?l=ki%2Fon&amp;la=greek&amp;can=ki%2Fon0&amp;prior=dh)/peita" TargetMode="External"/><Relationship Id="rId42" Type="http://schemas.openxmlformats.org/officeDocument/2006/relationships/hyperlink" Target="http://www.perseus.tufts.edu/hopper/morph?l=h%28%2F&amp;la=greek&amp;can=h%28%2F0&amp;prior=e)ssume/nws" TargetMode="External"/><Relationship Id="rId47" Type="http://schemas.openxmlformats.org/officeDocument/2006/relationships/hyperlink" Target="http://www.perseus.tufts.edu/hopper/morph?l=h%29rh%2Freisto&amp;la=greek&amp;can=h%29rh%2Freisto0&amp;prior=li/qos" TargetMode="External"/><Relationship Id="rId50" Type="http://schemas.openxmlformats.org/officeDocument/2006/relationships/hyperlink" Target="http://www.perseus.tufts.edu/hopper/morph?l=pote&amp;la=greek&amp;can=pote0&amp;prior=w(=|" TargetMode="External"/><Relationship Id="rId55" Type="http://schemas.openxmlformats.org/officeDocument/2006/relationships/hyperlink" Target="http://www.perseus.tufts.edu/hopper/morph?l=ma%2Fl%27&amp;la=greek&amp;can=ma%2Fl%270&amp;prior=*)amazoni/des" TargetMode="External"/><Relationship Id="rId63" Type="http://schemas.openxmlformats.org/officeDocument/2006/relationships/hyperlink" Target="http://www.perseus.tufts.edu/hopper/morph?l=a%29ll%27&amp;la=greek&amp;can=a%29ll%271&amp;prior=a)mfene/monto" TargetMode="External"/><Relationship Id="rId68" Type="http://schemas.openxmlformats.org/officeDocument/2006/relationships/hyperlink" Target="http://www.perseus.tufts.edu/hopper/morph?l=memh%2Flei&amp;la=greek&amp;can=memh%2Flei0&amp;prior=e)/rga" TargetMode="External"/><Relationship Id="rId76" Type="http://schemas.openxmlformats.org/officeDocument/2006/relationships/hyperlink" Target="http://www.perseus.tufts.edu/hopper/morph?l=t%27&amp;la=greek&amp;can=t%272&amp;prior=h(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erseus.tufts.edu/hopper/morph?l=*%29%2Fareos&amp;la=greek&amp;can=*%29%2Fareos1&amp;prior=e)/sa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eus.tufts.edu/hopper/morph?l=a%29peire%2Fsioi&amp;la=greek&amp;can=a%29peire%2Fsioi0&amp;prior=dh=qen" TargetMode="External"/><Relationship Id="rId29" Type="http://schemas.openxmlformats.org/officeDocument/2006/relationships/hyperlink" Target="http://www.perseus.tufts.edu/hopper/morph?l=kai%5C&amp;la=greek&amp;can=kai%5C8&amp;prior=te" TargetMode="External"/><Relationship Id="rId11" Type="http://schemas.openxmlformats.org/officeDocument/2006/relationships/hyperlink" Target="http://www.perseus.tufts.edu/hopper/morph?l=nh%2Fsw%7C&amp;la=greek&amp;can=nh%2Fsw%7C0&amp;prior=e)pike/lsete" TargetMode="External"/><Relationship Id="rId24" Type="http://schemas.openxmlformats.org/officeDocument/2006/relationships/hyperlink" Target="http://www.perseus.tufts.edu/hopper/morph?l=lai%2B%2Fneon&amp;la=greek&amp;can=lai%2B%2Fneon0&amp;prior=*)/arhos" TargetMode="External"/><Relationship Id="rId32" Type="http://schemas.openxmlformats.org/officeDocument/2006/relationships/hyperlink" Target="http://www.perseus.tufts.edu/hopper/morph?l=passudi%2Fh%7C&amp;la=greek&amp;can=passudi%2Fh%7C0&amp;prior=du=nai" TargetMode="External"/><Relationship Id="rId37" Type="http://schemas.openxmlformats.org/officeDocument/2006/relationships/hyperlink" Target="http://www.perseus.tufts.edu/hopper/morph?l=*%29%2Farhos&amp;la=greek&amp;can=*%29%2Farhos0&amp;prior=nho\n" TargetMode="External"/><Relationship Id="rId40" Type="http://schemas.openxmlformats.org/officeDocument/2006/relationships/hyperlink" Target="http://www.perseus.tufts.edu/hopper/morph?l=d%27&amp;la=greek&amp;can=d%278&amp;prior=peri\" TargetMode="External"/><Relationship Id="rId45" Type="http://schemas.openxmlformats.org/officeDocument/2006/relationships/hyperlink" Target="http://www.perseus.tufts.edu/hopper/morph?l=stia%2Fwn&amp;la=greek&amp;can=stia%2Fwn0&amp;prior=nhou=" TargetMode="External"/><Relationship Id="rId53" Type="http://schemas.openxmlformats.org/officeDocument/2006/relationships/hyperlink" Target="http://www.perseus.tufts.edu/hopper/morph?l=eu%29xeto%2Fwnto&amp;la=greek&amp;can=eu%29xeto%2Fwnto0&amp;prior=*)amazo/nes" TargetMode="External"/><Relationship Id="rId58" Type="http://schemas.openxmlformats.org/officeDocument/2006/relationships/hyperlink" Target="http://www.perseus.tufts.edu/hopper/morph?l=qe%2Fmistas&amp;la=greek&amp;can=qe%2Fmistas0&amp;prior=ou)de\" TargetMode="External"/><Relationship Id="rId66" Type="http://schemas.openxmlformats.org/officeDocument/2006/relationships/hyperlink" Target="http://www.perseus.tufts.edu/hopper/morph?l=*%29%2Fareos&amp;la=greek&amp;can=*%29%2Fareos0&amp;prior=kai\" TargetMode="External"/><Relationship Id="rId74" Type="http://schemas.openxmlformats.org/officeDocument/2006/relationships/hyperlink" Target="http://www.perseus.tufts.edu/hopper/morph?l=nu%2Fmfhs&amp;la=greek&amp;can=nu%2Fmfhs0&amp;prior=te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perseus.tufts.edu/hopper/morph?l=*doia%2Fntion&amp;la=greek&amp;can=*doia%2Fntion0&amp;prior=pedi/on" TargetMode="External"/><Relationship Id="rId10" Type="http://schemas.openxmlformats.org/officeDocument/2006/relationships/hyperlink" Target="http://www.perseus.tufts.edu/hopper/morph?l=lissh%3D%7C&amp;la=greek&amp;can=lissh%3D%7C0&amp;prior=parameibo/menoi" TargetMode="External"/><Relationship Id="rId19" Type="http://schemas.openxmlformats.org/officeDocument/2006/relationships/hyperlink" Target="http://www.perseus.tufts.edu/hopper/morph?l=me%2Fn&amp;la=greek&amp;can=me%2Fn0&amp;prior=th=|" TargetMode="External"/><Relationship Id="rId31" Type="http://schemas.openxmlformats.org/officeDocument/2006/relationships/hyperlink" Target="http://www.perseus.tufts.edu/hopper/morph?l=strato%2Fwnto&amp;la=greek&amp;can=strato%2Fwnto0&amp;prior=o(po/te" TargetMode="External"/><Relationship Id="rId44" Type="http://schemas.openxmlformats.org/officeDocument/2006/relationships/hyperlink" Target="http://www.perseus.tufts.edu/hopper/morph?l=pe%2Fle&amp;la=greek&amp;can=pe%2Fle0&amp;prior=a)nhrefe/os" TargetMode="External"/><Relationship Id="rId52" Type="http://schemas.openxmlformats.org/officeDocument/2006/relationships/hyperlink" Target="http://www.perseus.tufts.edu/hopper/morph?l=*%29amazo%2Fnes&amp;la=greek&amp;can=*%29amazo%2Fnes0&amp;prior=pa=sai" TargetMode="External"/><Relationship Id="rId60" Type="http://schemas.openxmlformats.org/officeDocument/2006/relationships/hyperlink" Target="http://www.perseus.tufts.edu/hopper/morph?l=pedi%2Fon&amp;la=greek&amp;can=pedi%2Fon0&amp;prior=ti/ousai" TargetMode="External"/><Relationship Id="rId65" Type="http://schemas.openxmlformats.org/officeDocument/2006/relationships/hyperlink" Target="http://www.perseus.tufts.edu/hopper/morph?l=kai%5C&amp;la=greek&amp;can=kai%5C5&amp;prior=stono/essa" TargetMode="External"/><Relationship Id="rId73" Type="http://schemas.openxmlformats.org/officeDocument/2006/relationships/hyperlink" Target="http://www.perseus.tufts.edu/hopper/morph?l=te&amp;la=greek&amp;can=te2&amp;prior=*(armoni/hs" TargetMode="External"/><Relationship Id="rId78" Type="http://schemas.openxmlformats.org/officeDocument/2006/relationships/hyperlink" Target="http://www.perseus.tufts.edu/hopper/morph?l=kou%2Fras&amp;la=greek&amp;can=kou%2Fras0&amp;prior=te/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seus.tufts.edu/hopper/morph?l=tou%5Cs&amp;la=greek&amp;can=tou%5Cs0&amp;prior=e)/asin" TargetMode="External"/><Relationship Id="rId14" Type="http://schemas.openxmlformats.org/officeDocument/2006/relationships/hyperlink" Target="http://www.perseus.tufts.edu/hopper/morph?l=e%29cela%2Fsantes&amp;la=greek&amp;can=e%29cela%2Fsantes0&amp;prior=a)naide/as" TargetMode="External"/><Relationship Id="rId22" Type="http://schemas.openxmlformats.org/officeDocument/2006/relationships/hyperlink" Target="http://www.perseus.tufts.edu/hopper/morph?l=nho%5Cn&amp;la=greek&amp;can=nho%5Cn0&amp;prior=e)ni\" TargetMode="External"/><Relationship Id="rId27" Type="http://schemas.openxmlformats.org/officeDocument/2006/relationships/hyperlink" Target="http://www.perseus.tufts.edu/hopper/morph?l=basi%2Fleiai&amp;la=greek&amp;can=basi%2Fleiai0&amp;prior=*)amazoni/dwn" TargetMode="External"/><Relationship Id="rId30" Type="http://schemas.openxmlformats.org/officeDocument/2006/relationships/hyperlink" Target="http://www.perseus.tufts.edu/hopper/morph?l=o%28po%2Fte&amp;la=greek&amp;can=o%28po%2Fte0&amp;prior=*)antio/ph" TargetMode="External"/><Relationship Id="rId35" Type="http://schemas.openxmlformats.org/officeDocument/2006/relationships/hyperlink" Target="http://www.perseus.tufts.edu/hopper/morph?l=meta%5C&amp;la=greek&amp;can=meta%5C0&amp;prior=ki/on" TargetMode="External"/><Relationship Id="rId43" Type="http://schemas.openxmlformats.org/officeDocument/2006/relationships/hyperlink" Target="http://www.perseus.tufts.edu/hopper/morph?l=t%27&amp;la=greek&amp;can=t%271&amp;prior=h(/" TargetMode="External"/><Relationship Id="rId48" Type="http://schemas.openxmlformats.org/officeDocument/2006/relationships/hyperlink" Target="http://www.perseus.tufts.edu/hopper/morph?l=i%28ero%2Fs&amp;la=greek&amp;can=i%28ero%2Fs0&amp;prior=h)rh/reisto" TargetMode="External"/><Relationship Id="rId56" Type="http://schemas.openxmlformats.org/officeDocument/2006/relationships/hyperlink" Target="http://www.perseus.tufts.edu/hopper/morph?l=e%29ph%2Ftides&amp;la=greek&amp;can=e%29ph%2Ftides0&amp;prior=ma/l%27" TargetMode="External"/><Relationship Id="rId64" Type="http://schemas.openxmlformats.org/officeDocument/2006/relationships/hyperlink" Target="http://www.perseus.tufts.edu/hopper/morph?l=u%28%2Fbris&amp;la=greek&amp;can=u%28%2Fbris0&amp;prior=a)ll%27" TargetMode="External"/><Relationship Id="rId69" Type="http://schemas.openxmlformats.org/officeDocument/2006/relationships/hyperlink" Target="http://www.perseus.tufts.edu/hopper/morph?l=dh%5C&amp;la=greek&amp;can=dh%5C1&amp;prior=memh/lei" TargetMode="External"/><Relationship Id="rId77" Type="http://schemas.openxmlformats.org/officeDocument/2006/relationships/hyperlink" Target="http://www.perseus.tufts.edu/hopper/morph?l=te%2Fke&amp;la=greek&amp;can=te%2Fke0&amp;prior=filoptole/mous" TargetMode="External"/><Relationship Id="rId8" Type="http://schemas.openxmlformats.org/officeDocument/2006/relationships/hyperlink" Target="mailto:wpenrose@sdsu.edu" TargetMode="External"/><Relationship Id="rId51" Type="http://schemas.openxmlformats.org/officeDocument/2006/relationships/hyperlink" Target="http://www.perseus.tufts.edu/hopper/morph?l=pa%3Dsai&amp;la=greek&amp;can=pa%3Dsai0&amp;prior=pote" TargetMode="External"/><Relationship Id="rId72" Type="http://schemas.openxmlformats.org/officeDocument/2006/relationships/hyperlink" Target="http://www.perseus.tufts.edu/hopper/morph?l=*%28armoni%2Fhs&amp;la=greek&amp;can=*%28armoni%2Fhs0&amp;prior=*)/areos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perseus.tufts.edu/hopper/morph?l=mh%2Fti&amp;la=greek&amp;can=mh%2Fti0&amp;prior=nh/sw|" TargetMode="External"/><Relationship Id="rId17" Type="http://schemas.openxmlformats.org/officeDocument/2006/relationships/hyperlink" Target="http://www.perseus.tufts.edu/hopper/morph?l=nh%3Dson&amp;la=greek&amp;can=nh%3Dson0&amp;prior=e)fe/pousin" TargetMode="External"/><Relationship Id="rId25" Type="http://schemas.openxmlformats.org/officeDocument/2006/relationships/hyperlink" Target="http://www.perseus.tufts.edu/hopper/morph?l=poi%2Fhsan&amp;la=greek&amp;can=poi%2Fhsan0&amp;prior=lai+/neon" TargetMode="External"/><Relationship Id="rId33" Type="http://schemas.openxmlformats.org/officeDocument/2006/relationships/hyperlink" Target="http://www.perseus.tufts.edu/hopper/morph?l=dh%29%2Fpeita&amp;la=greek&amp;can=dh%29%2Fpeita0&amp;prior=passudi/h|" TargetMode="External"/><Relationship Id="rId38" Type="http://schemas.openxmlformats.org/officeDocument/2006/relationships/hyperlink" Target="http://www.perseus.tufts.edu/hopper/morph?l=mh%3Dl%27&amp;la=greek&amp;can=mh%3Dl%270&amp;prior=*)/arhos" TargetMode="External"/><Relationship Id="rId46" Type="http://schemas.openxmlformats.org/officeDocument/2006/relationships/hyperlink" Target="http://www.perseus.tufts.edu/hopper/morph?l=li%2Fqos&amp;la=greek&amp;can=li%2Fqos0&amp;prior=me/las" TargetMode="External"/><Relationship Id="rId59" Type="http://schemas.openxmlformats.org/officeDocument/2006/relationships/hyperlink" Target="http://www.perseus.tufts.edu/hopper/morph?l=ti%2Fousai&amp;la=greek&amp;can=ti%2Fousai0&amp;prior=qe/mistas" TargetMode="External"/><Relationship Id="rId67" Type="http://schemas.openxmlformats.org/officeDocument/2006/relationships/hyperlink" Target="http://www.perseus.tufts.edu/hopper/morph?l=e%29%2Frga&amp;la=greek&amp;can=e%29%2Frga0&amp;prior=*)/areos" TargetMode="External"/><Relationship Id="rId20" Type="http://schemas.openxmlformats.org/officeDocument/2006/relationships/hyperlink" Target="http://www.perseus.tufts.edu/hopper/morph?l=t%27&amp;la=greek&amp;can=t%274&amp;prior=me/n" TargetMode="External"/><Relationship Id="rId41" Type="http://schemas.openxmlformats.org/officeDocument/2006/relationships/hyperlink" Target="http://www.perseus.tufts.edu/hopper/morph?l=e%29ssume%2Fnws&amp;la=greek&amp;can=e%29ssume%2Fnws0&amp;prior=e)sth/santo" TargetMode="External"/><Relationship Id="rId54" Type="http://schemas.openxmlformats.org/officeDocument/2006/relationships/hyperlink" Target="http://www.perseus.tufts.edu/hopper/morph?l=ou%29&amp;la=greek&amp;can=ou%290&amp;prior=e)ri/dhnan--" TargetMode="External"/><Relationship Id="rId62" Type="http://schemas.openxmlformats.org/officeDocument/2006/relationships/hyperlink" Target="http://www.perseus.tufts.edu/hopper/morph?l=a%29mfene%2Fmonto&amp;la=greek&amp;can=a%29mfene%2Fmonto0&amp;prior=*doia/ntion" TargetMode="External"/><Relationship Id="rId70" Type="http://schemas.openxmlformats.org/officeDocument/2006/relationships/hyperlink" Target="http://www.perseus.tufts.edu/hopper/morph?l=kai%5C&amp;la=greek&amp;can=kai%5C6&amp;prior=ga\r" TargetMode="External"/><Relationship Id="rId75" Type="http://schemas.openxmlformats.org/officeDocument/2006/relationships/hyperlink" Target="http://www.perseus.tufts.edu/hopper/morph?l=h%28%2F&amp;la=greek&amp;can=h%28%2F0&amp;prior=nu/mfh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perseus.tufts.edu/hopper/morph?l=oi%29wnou%2Fs&amp;la=greek&amp;can=oi%29wnou%2Fs0&amp;prior=e)cela/santes" TargetMode="External"/><Relationship Id="rId23" Type="http://schemas.openxmlformats.org/officeDocument/2006/relationships/hyperlink" Target="http://www.perseus.tufts.edu/hopper/morph?l=*%29%2Farhos&amp;la=greek&amp;can=*%29%2Farhos0&amp;prior=nho\n" TargetMode="External"/><Relationship Id="rId28" Type="http://schemas.openxmlformats.org/officeDocument/2006/relationships/hyperlink" Target="http://www.perseus.tufts.edu/hopper/morph?l=*%29otrhrh%2F&amp;la=greek&amp;can=*%29otrhrh%2F0&amp;prior=basi/leiai" TargetMode="External"/><Relationship Id="rId36" Type="http://schemas.openxmlformats.org/officeDocument/2006/relationships/hyperlink" Target="http://www.perseus.tufts.edu/hopper/morph?l=nho%5Cn&amp;la=greek&amp;can=nho%5Cn0&amp;prior=meta\" TargetMode="External"/><Relationship Id="rId49" Type="http://schemas.openxmlformats.org/officeDocument/2006/relationships/hyperlink" Target="http://www.perseus.tufts.edu/hopper/morph?l=w%28%3D%7C&amp;la=greek&amp;can=w%28%3D%7C0&amp;prior=i(ero/s" TargetMode="External"/><Relationship Id="rId57" Type="http://schemas.openxmlformats.org/officeDocument/2006/relationships/hyperlink" Target="http://www.perseus.tufts.edu/hopper/morph?l=ou%29de%5C&amp;la=greek&amp;can=ou%29de%5C2&amp;prior=e)ph/t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Duval</dc:creator>
  <cp:lastModifiedBy>Peter Duval</cp:lastModifiedBy>
  <cp:revision>2</cp:revision>
  <dcterms:created xsi:type="dcterms:W3CDTF">2018-04-14T14:04:00Z</dcterms:created>
  <dcterms:modified xsi:type="dcterms:W3CDTF">2018-04-14T14:04:00Z</dcterms:modified>
</cp:coreProperties>
</file>