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1D138" w14:textId="1FFA7FC0" w:rsidR="00AD5175"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H1</w:t>
      </w:r>
      <w:r w:rsidR="008C25DA" w:rsidRPr="007549B1">
        <w:rPr>
          <w:rFonts w:ascii="Times New Roman" w:hAnsi="Times New Roman" w:cs="Times New Roman"/>
          <w:b/>
          <w:sz w:val="21"/>
          <w:szCs w:val="22"/>
        </w:rPr>
        <w:t>.</w:t>
      </w:r>
      <w:r w:rsidR="00446E26" w:rsidRPr="007549B1">
        <w:rPr>
          <w:rFonts w:ascii="Times New Roman" w:hAnsi="Times New Roman" w:cs="Times New Roman"/>
          <w:b/>
          <w:sz w:val="21"/>
          <w:szCs w:val="22"/>
        </w:rPr>
        <w:t xml:space="preserve"> Ath</w:t>
      </w:r>
      <w:r w:rsidR="008C25DA" w:rsidRPr="007549B1">
        <w:rPr>
          <w:rFonts w:ascii="Times New Roman" w:hAnsi="Times New Roman" w:cs="Times New Roman"/>
          <w:b/>
          <w:sz w:val="21"/>
          <w:szCs w:val="22"/>
        </w:rPr>
        <w:t>enaeus</w:t>
      </w:r>
      <w:r w:rsidR="00446E26" w:rsidRPr="007549B1">
        <w:rPr>
          <w:rFonts w:ascii="Times New Roman" w:hAnsi="Times New Roman" w:cs="Times New Roman"/>
          <w:b/>
          <w:sz w:val="21"/>
          <w:szCs w:val="22"/>
        </w:rPr>
        <w:t xml:space="preserve"> </w:t>
      </w:r>
      <w:r w:rsidR="00446E26" w:rsidRPr="007549B1">
        <w:rPr>
          <w:rFonts w:ascii="Times New Roman" w:hAnsi="Times New Roman" w:cs="Times New Roman"/>
          <w:b/>
          <w:sz w:val="21"/>
          <w:szCs w:val="22"/>
        </w:rPr>
        <w:t>618c</w:t>
      </w:r>
      <w:bookmarkStart w:id="0" w:name="_GoBack"/>
      <w:bookmarkEnd w:id="0"/>
    </w:p>
    <w:p w14:paraId="2234415D" w14:textId="77777777" w:rsidR="00A55AB2" w:rsidRPr="007549B1" w:rsidRDefault="00A55AB2" w:rsidP="00A55AB2">
      <w:pPr>
        <w:rPr>
          <w:rFonts w:ascii="Times New Roman" w:hAnsi="Times New Roman" w:cs="Times New Roman"/>
          <w:sz w:val="21"/>
          <w:szCs w:val="22"/>
        </w:rPr>
      </w:pPr>
    </w:p>
    <w:p w14:paraId="49BC5577" w14:textId="77777777" w:rsidR="00702C9D" w:rsidRPr="007549B1" w:rsidRDefault="00702C9D" w:rsidP="00702C9D">
      <w:pPr>
        <w:spacing w:line="276" w:lineRule="auto"/>
        <w:jc w:val="both"/>
        <w:rPr>
          <w:rFonts w:ascii="Times New Roman" w:hAnsi="Times New Roman" w:cs="Times New Roman"/>
          <w:sz w:val="21"/>
          <w:szCs w:val="22"/>
        </w:rPr>
      </w:pPr>
      <w:r w:rsidRPr="007549B1">
        <w:rPr>
          <w:rFonts w:ascii="Times New Roman" w:hAnsi="Times New Roman" w:cs="Times New Roman"/>
          <w:sz w:val="21"/>
          <w:szCs w:val="22"/>
        </w:rPr>
        <w:t>ἱμαῖος ἡ ἐπιμύλιος καλουμένη, ἣν παρὰ τοὺς ἀλέτους ᾖδον, ἴσως ἀπὸ τῆς ἱμαλίδος. ἱμαλὶς δ’ ἐστὶν παρὰ Δωριεῦσιν ὁ νόστος καὶ τὰ ἐπίμετρα τῶν ἀλεύρων. ἡ δὲ τῶν ἱστουργῶν ᾠδὴ αἴλινος, ὡς Ἐπίχαρμος ἐν Ἀταλάνταις ἱστορεῖ. ἡ δὲ τῶν ταλασιουργῶν ἴουλος. Σῆμος δ’ ὁ Δήλιος ἐν τῷ περὶ Παιάνων φησί· τὰ δράγματα τῶν κριθῶν αὐτὰ καθ’ αὑτὰ προσηγόρευον ἀμάλας· συναθροισθέντα δὲ καὶ ἐκ πολλῶν μίαν γενόμενα δέσμην οὔλους καὶ ἰούλους· καὶ τὴν Δήμητρα ὁτὲ μὲν Χλόην, ὁτὲ δὲ Ἰουλώ. ἀπὸ τῶν οὖν τῆς Δήμητρος εὑρημάτων τούς τε καρποὺς καὶ τοὺς ὕμνους τοὺς εἰς τὴν θεὸν οὔλους καλοῦσι καὶ ἰούλους. δημήτρουλοι καὶ καλλίουλοι. καὶ πλεῖστον οὖλον οὖλον ἵει, ἴουλον ἵει. ἄλλοι δέ φασιν ἐριουργῶν εἶναι τὴν ᾠδήν. αἱ δὲ τῶν τιτθευουσῶν ᾠδαὶ καταβαυκαλήσεις ὀνομάζονται. ἦν δὲ καὶ ἐπὶ ταῖς ἐώραις τις ἐπ’ Ἠριγόνῃ, ἣν καὶ ἀλῆτιν λέγουσιν, ᾠδή. Ἀριστοτέλης γοῦν ἐν τῇ Κολοφωνίων Πολιτείᾳ φησίν· ‘ἀπέθανεν δὲ καὶ αὐτὸς ὁ Θεόδωρος ὕστερον βιαίῳ θανάτῳ. λέγεται δὲ γενέσθαι τρυφῶν τις, ὡς ἐκ τῆς ποιήσεως δῆλόν ἐστιν. ἔτι γὰρ καὶ νῦν αἱ γυναῖκες ᾄδουσιν αὐτοῦ μέλη περὶ τὰς ἐώρας.’</w:t>
      </w:r>
    </w:p>
    <w:p w14:paraId="59279769" w14:textId="77777777" w:rsidR="00702C9D" w:rsidRPr="007549B1" w:rsidRDefault="00702C9D" w:rsidP="00702C9D">
      <w:pPr>
        <w:spacing w:line="276" w:lineRule="auto"/>
        <w:ind w:left="720" w:right="720"/>
        <w:jc w:val="both"/>
        <w:rPr>
          <w:rFonts w:ascii="Times New Roman" w:hAnsi="Times New Roman" w:cs="Times New Roman"/>
          <w:sz w:val="21"/>
          <w:szCs w:val="22"/>
        </w:rPr>
      </w:pPr>
    </w:p>
    <w:p w14:paraId="5EE88789" w14:textId="77777777" w:rsidR="00702C9D" w:rsidRPr="007549B1" w:rsidRDefault="00702C9D" w:rsidP="00702C9D">
      <w:pPr>
        <w:jc w:val="both"/>
        <w:rPr>
          <w:rFonts w:ascii="Times New Roman" w:hAnsi="Times New Roman" w:cs="Times New Roman"/>
          <w:noProof/>
          <w:sz w:val="21"/>
          <w:szCs w:val="22"/>
        </w:rPr>
      </w:pPr>
      <w:r w:rsidRPr="007549B1">
        <w:rPr>
          <w:rFonts w:ascii="Times New Roman" w:hAnsi="Times New Roman" w:cs="Times New Roman"/>
          <w:sz w:val="21"/>
          <w:szCs w:val="22"/>
        </w:rPr>
        <w:t xml:space="preserve">the </w:t>
      </w:r>
      <w:r w:rsidRPr="007549B1">
        <w:rPr>
          <w:rFonts w:ascii="Times New Roman" w:hAnsi="Times New Roman" w:cs="Times New Roman"/>
          <w:i/>
          <w:sz w:val="21"/>
          <w:szCs w:val="22"/>
        </w:rPr>
        <w:t>himaios</w:t>
      </w:r>
      <w:r w:rsidRPr="007549B1">
        <w:rPr>
          <w:rFonts w:ascii="Times New Roman" w:hAnsi="Times New Roman" w:cs="Times New Roman"/>
          <w:sz w:val="21"/>
          <w:szCs w:val="22"/>
        </w:rPr>
        <w:t>, also called the millstone [</w:t>
      </w:r>
      <w:r w:rsidRPr="007549B1">
        <w:rPr>
          <w:rFonts w:ascii="Times New Roman" w:hAnsi="Times New Roman" w:cs="Times New Roman"/>
          <w:i/>
          <w:sz w:val="21"/>
          <w:szCs w:val="22"/>
        </w:rPr>
        <w:t>epimulios</w:t>
      </w:r>
      <w:r w:rsidRPr="007549B1">
        <w:rPr>
          <w:rFonts w:ascii="Times New Roman" w:hAnsi="Times New Roman" w:cs="Times New Roman"/>
          <w:sz w:val="21"/>
          <w:szCs w:val="22"/>
        </w:rPr>
        <w:t xml:space="preserve">], which they sang while grinding grain; perhaps from </w:t>
      </w:r>
      <w:r w:rsidRPr="007549B1">
        <w:rPr>
          <w:rFonts w:ascii="Times New Roman" w:hAnsi="Times New Roman" w:cs="Times New Roman"/>
          <w:i/>
          <w:sz w:val="21"/>
          <w:szCs w:val="22"/>
        </w:rPr>
        <w:t>himalis</w:t>
      </w:r>
      <w:r w:rsidRPr="007549B1">
        <w:rPr>
          <w:rFonts w:ascii="Times New Roman" w:hAnsi="Times New Roman" w:cs="Times New Roman"/>
          <w:sz w:val="21"/>
          <w:szCs w:val="22"/>
        </w:rPr>
        <w:t xml:space="preserve">. </w:t>
      </w:r>
      <w:r w:rsidRPr="007549B1">
        <w:rPr>
          <w:rFonts w:ascii="Times New Roman" w:hAnsi="Times New Roman" w:cs="Times New Roman"/>
          <w:i/>
          <w:sz w:val="21"/>
          <w:szCs w:val="22"/>
        </w:rPr>
        <w:t>Himalis</w:t>
      </w:r>
      <w:r w:rsidRPr="007549B1">
        <w:rPr>
          <w:rFonts w:ascii="Times New Roman" w:hAnsi="Times New Roman" w:cs="Times New Roman"/>
          <w:sz w:val="21"/>
          <w:szCs w:val="22"/>
        </w:rPr>
        <w:t xml:space="preserve">, from Doric, is a word that means ‘homecoming’ and ‘extra measures of flour.’ </w:t>
      </w:r>
      <w:r w:rsidRPr="007549B1">
        <w:rPr>
          <w:rFonts w:ascii="Times New Roman" w:hAnsi="Times New Roman" w:cs="Times New Roman"/>
          <w:noProof/>
          <w:sz w:val="21"/>
          <w:szCs w:val="22"/>
        </w:rPr>
        <w:t xml:space="preserve">The </w:t>
      </w:r>
      <w:r w:rsidRPr="007549B1">
        <w:rPr>
          <w:rFonts w:ascii="Times New Roman" w:hAnsi="Times New Roman" w:cs="Times New Roman"/>
          <w:i/>
          <w:noProof/>
          <w:sz w:val="21"/>
          <w:szCs w:val="22"/>
        </w:rPr>
        <w:t>ailinos</w:t>
      </w:r>
      <w:r w:rsidRPr="007549B1">
        <w:rPr>
          <w:rFonts w:ascii="Times New Roman" w:hAnsi="Times New Roman" w:cs="Times New Roman"/>
          <w:noProof/>
          <w:sz w:val="21"/>
          <w:szCs w:val="22"/>
        </w:rPr>
        <w:t xml:space="preserve"> is a weaver’s song, as Epicharmos reports in the </w:t>
      </w:r>
      <w:r w:rsidRPr="007549B1">
        <w:rPr>
          <w:rFonts w:ascii="Times New Roman" w:hAnsi="Times New Roman" w:cs="Times New Roman"/>
          <w:i/>
          <w:noProof/>
          <w:sz w:val="21"/>
          <w:szCs w:val="22"/>
        </w:rPr>
        <w:t>Atalantas</w:t>
      </w:r>
      <w:r w:rsidRPr="007549B1">
        <w:rPr>
          <w:rFonts w:ascii="Times New Roman" w:hAnsi="Times New Roman" w:cs="Times New Roman"/>
          <w:noProof/>
          <w:sz w:val="21"/>
          <w:szCs w:val="22"/>
        </w:rPr>
        <w:t xml:space="preserve"> (fr. 14), and a spinner’s song is an </w:t>
      </w:r>
      <w:r w:rsidRPr="007549B1">
        <w:rPr>
          <w:rFonts w:ascii="Times New Roman" w:hAnsi="Times New Roman" w:cs="Times New Roman"/>
          <w:i/>
          <w:noProof/>
          <w:sz w:val="21"/>
          <w:szCs w:val="22"/>
        </w:rPr>
        <w:t>ioulos</w:t>
      </w:r>
      <w:r w:rsidRPr="007549B1">
        <w:rPr>
          <w:rFonts w:ascii="Times New Roman" w:hAnsi="Times New Roman" w:cs="Times New Roman"/>
          <w:noProof/>
          <w:sz w:val="21"/>
          <w:szCs w:val="22"/>
        </w:rPr>
        <w:t xml:space="preserve">. Semos the Delian says in </w:t>
      </w:r>
      <w:r w:rsidRPr="007549B1">
        <w:rPr>
          <w:rFonts w:ascii="Times New Roman" w:hAnsi="Times New Roman" w:cs="Times New Roman"/>
          <w:i/>
          <w:noProof/>
          <w:sz w:val="21"/>
          <w:szCs w:val="22"/>
        </w:rPr>
        <w:t>On Paeans</w:t>
      </w:r>
      <w:r w:rsidRPr="007549B1">
        <w:rPr>
          <w:rFonts w:ascii="Times New Roman" w:hAnsi="Times New Roman" w:cs="Times New Roman"/>
          <w:noProof/>
          <w:sz w:val="21"/>
          <w:szCs w:val="22"/>
        </w:rPr>
        <w:t xml:space="preserve"> (</w:t>
      </w:r>
      <w:r w:rsidRPr="007549B1">
        <w:rPr>
          <w:rFonts w:ascii="Times New Roman" w:hAnsi="Times New Roman" w:cs="Times New Roman"/>
          <w:i/>
          <w:noProof/>
          <w:sz w:val="21"/>
          <w:szCs w:val="22"/>
        </w:rPr>
        <w:t>FGrH</w:t>
      </w:r>
      <w:r w:rsidRPr="007549B1">
        <w:rPr>
          <w:rFonts w:ascii="Times New Roman" w:hAnsi="Times New Roman" w:cs="Times New Roman"/>
          <w:noProof/>
          <w:sz w:val="21"/>
          <w:szCs w:val="22"/>
        </w:rPr>
        <w:t xml:space="preserve"> 396 F 23): they call individual handfulls of barley stalks by the name </w:t>
      </w:r>
      <w:r w:rsidRPr="007549B1">
        <w:rPr>
          <w:rFonts w:ascii="Times New Roman" w:hAnsi="Times New Roman" w:cs="Times New Roman"/>
          <w:i/>
          <w:noProof/>
          <w:sz w:val="21"/>
          <w:szCs w:val="22"/>
        </w:rPr>
        <w:t>amalai</w:t>
      </w:r>
      <w:r w:rsidRPr="007549B1">
        <w:rPr>
          <w:rFonts w:ascii="Times New Roman" w:hAnsi="Times New Roman" w:cs="Times New Roman"/>
          <w:noProof/>
          <w:sz w:val="21"/>
          <w:szCs w:val="22"/>
        </w:rPr>
        <w:t xml:space="preserve">; but when they are gathered together and a single bundle made out of many, they are called </w:t>
      </w:r>
      <w:r w:rsidRPr="007549B1">
        <w:rPr>
          <w:rFonts w:ascii="Times New Roman" w:hAnsi="Times New Roman" w:cs="Times New Roman"/>
          <w:i/>
          <w:noProof/>
          <w:sz w:val="21"/>
          <w:szCs w:val="22"/>
        </w:rPr>
        <w:t>ouloi</w:t>
      </w:r>
      <w:r w:rsidRPr="007549B1">
        <w:rPr>
          <w:rFonts w:ascii="Times New Roman" w:hAnsi="Times New Roman" w:cs="Times New Roman"/>
          <w:noProof/>
          <w:sz w:val="21"/>
          <w:szCs w:val="22"/>
        </w:rPr>
        <w:t xml:space="preserve"> or </w:t>
      </w:r>
      <w:r w:rsidRPr="007549B1">
        <w:rPr>
          <w:rFonts w:ascii="Times New Roman" w:hAnsi="Times New Roman" w:cs="Times New Roman"/>
          <w:i/>
          <w:noProof/>
          <w:sz w:val="21"/>
          <w:szCs w:val="22"/>
        </w:rPr>
        <w:t>iouloi</w:t>
      </w:r>
      <w:r w:rsidRPr="007549B1">
        <w:rPr>
          <w:rFonts w:ascii="Times New Roman" w:hAnsi="Times New Roman" w:cs="Times New Roman"/>
          <w:noProof/>
          <w:sz w:val="21"/>
          <w:szCs w:val="22"/>
        </w:rPr>
        <w:t xml:space="preserve">. And sometimes they call Demeter Chloe, sometimes Ioulo. And so, as inventions of Demeter, they call both fruits and hymns directed to the goddess </w:t>
      </w:r>
      <w:r w:rsidRPr="007549B1">
        <w:rPr>
          <w:rFonts w:ascii="Times New Roman" w:hAnsi="Times New Roman" w:cs="Times New Roman"/>
          <w:i/>
          <w:noProof/>
          <w:sz w:val="21"/>
          <w:szCs w:val="22"/>
        </w:rPr>
        <w:t>ouloi</w:t>
      </w:r>
      <w:r w:rsidRPr="007549B1">
        <w:rPr>
          <w:rFonts w:ascii="Times New Roman" w:hAnsi="Times New Roman" w:cs="Times New Roman"/>
          <w:noProof/>
          <w:sz w:val="21"/>
          <w:szCs w:val="22"/>
        </w:rPr>
        <w:t xml:space="preserve"> or </w:t>
      </w:r>
      <w:r w:rsidRPr="007549B1">
        <w:rPr>
          <w:rFonts w:ascii="Times New Roman" w:hAnsi="Times New Roman" w:cs="Times New Roman"/>
          <w:i/>
          <w:noProof/>
          <w:sz w:val="21"/>
          <w:szCs w:val="22"/>
        </w:rPr>
        <w:t>iouloi. Demetrouloi</w:t>
      </w:r>
      <w:r w:rsidRPr="007549B1">
        <w:rPr>
          <w:rFonts w:ascii="Times New Roman" w:hAnsi="Times New Roman" w:cs="Times New Roman"/>
          <w:noProof/>
          <w:sz w:val="21"/>
          <w:szCs w:val="22"/>
        </w:rPr>
        <w:t xml:space="preserve"> and </w:t>
      </w:r>
      <w:r w:rsidRPr="007549B1">
        <w:rPr>
          <w:rFonts w:ascii="Times New Roman" w:hAnsi="Times New Roman" w:cs="Times New Roman"/>
          <w:i/>
          <w:noProof/>
          <w:sz w:val="21"/>
          <w:szCs w:val="22"/>
        </w:rPr>
        <w:t>kalliouloi</w:t>
      </w:r>
      <w:r w:rsidRPr="007549B1">
        <w:rPr>
          <w:rFonts w:ascii="Times New Roman" w:hAnsi="Times New Roman" w:cs="Times New Roman"/>
          <w:noProof/>
          <w:sz w:val="21"/>
          <w:szCs w:val="22"/>
        </w:rPr>
        <w:t xml:space="preserve">. Also (carm. pop. </w:t>
      </w:r>
      <w:r w:rsidRPr="007549B1">
        <w:rPr>
          <w:rFonts w:ascii="Times New Roman" w:hAnsi="Times New Roman" w:cs="Times New Roman"/>
          <w:i/>
          <w:noProof/>
          <w:sz w:val="21"/>
          <w:szCs w:val="22"/>
        </w:rPr>
        <w:t>PMG</w:t>
      </w:r>
      <w:r w:rsidRPr="007549B1">
        <w:rPr>
          <w:rFonts w:ascii="Times New Roman" w:hAnsi="Times New Roman" w:cs="Times New Roman"/>
          <w:noProof/>
          <w:sz w:val="21"/>
          <w:szCs w:val="22"/>
        </w:rPr>
        <w:t xml:space="preserve"> 849) [they shout]: ‘produce an </w:t>
      </w:r>
      <w:r w:rsidRPr="007549B1">
        <w:rPr>
          <w:rFonts w:ascii="Times New Roman" w:hAnsi="Times New Roman" w:cs="Times New Roman"/>
          <w:i/>
          <w:noProof/>
          <w:sz w:val="21"/>
          <w:szCs w:val="22"/>
        </w:rPr>
        <w:t>oulos</w:t>
      </w:r>
      <w:r w:rsidRPr="007549B1">
        <w:rPr>
          <w:rFonts w:ascii="Times New Roman" w:hAnsi="Times New Roman" w:cs="Times New Roman"/>
          <w:noProof/>
          <w:sz w:val="21"/>
          <w:szCs w:val="22"/>
        </w:rPr>
        <w:t xml:space="preserve">, the largest </w:t>
      </w:r>
      <w:r w:rsidRPr="007549B1">
        <w:rPr>
          <w:rFonts w:ascii="Times New Roman" w:hAnsi="Times New Roman" w:cs="Times New Roman"/>
          <w:i/>
          <w:noProof/>
          <w:sz w:val="21"/>
          <w:szCs w:val="22"/>
        </w:rPr>
        <w:t>oulos</w:t>
      </w:r>
      <w:r w:rsidRPr="007549B1">
        <w:rPr>
          <w:rFonts w:ascii="Times New Roman" w:hAnsi="Times New Roman" w:cs="Times New Roman"/>
          <w:noProof/>
          <w:sz w:val="21"/>
          <w:szCs w:val="22"/>
        </w:rPr>
        <w:t xml:space="preserve">, produce an </w:t>
      </w:r>
      <w:r w:rsidRPr="007549B1">
        <w:rPr>
          <w:rFonts w:ascii="Times New Roman" w:hAnsi="Times New Roman" w:cs="Times New Roman"/>
          <w:i/>
          <w:noProof/>
          <w:sz w:val="21"/>
          <w:szCs w:val="22"/>
        </w:rPr>
        <w:t>ioulos</w:t>
      </w:r>
      <w:r w:rsidRPr="007549B1">
        <w:rPr>
          <w:rFonts w:ascii="Times New Roman" w:hAnsi="Times New Roman" w:cs="Times New Roman"/>
          <w:noProof/>
          <w:sz w:val="21"/>
          <w:szCs w:val="22"/>
        </w:rPr>
        <w:t xml:space="preserve">!’ But others say this is a woolworker’s song. Nurses’ songs are called </w:t>
      </w:r>
      <w:r w:rsidRPr="007549B1">
        <w:rPr>
          <w:rFonts w:ascii="Times New Roman" w:hAnsi="Times New Roman" w:cs="Times New Roman"/>
          <w:i/>
          <w:noProof/>
          <w:sz w:val="21"/>
          <w:szCs w:val="22"/>
        </w:rPr>
        <w:t xml:space="preserve">katabaukaleseis </w:t>
      </w:r>
      <w:r w:rsidRPr="007549B1">
        <w:rPr>
          <w:rFonts w:ascii="Times New Roman" w:hAnsi="Times New Roman" w:cs="Times New Roman"/>
          <w:noProof/>
          <w:sz w:val="21"/>
          <w:szCs w:val="22"/>
        </w:rPr>
        <w:t xml:space="preserve">[a ‘cradling-down’ song, lullaby]. There is also a song for Erigone at the Eorai festival, which they also call </w:t>
      </w:r>
      <w:r w:rsidRPr="007549B1">
        <w:rPr>
          <w:rFonts w:ascii="Times New Roman" w:hAnsi="Times New Roman" w:cs="Times New Roman"/>
          <w:i/>
          <w:noProof/>
          <w:sz w:val="21"/>
          <w:szCs w:val="22"/>
        </w:rPr>
        <w:t>aletis</w:t>
      </w:r>
      <w:r w:rsidRPr="007549B1">
        <w:rPr>
          <w:rFonts w:ascii="Times New Roman" w:hAnsi="Times New Roman" w:cs="Times New Roman"/>
          <w:noProof/>
          <w:sz w:val="21"/>
          <w:szCs w:val="22"/>
        </w:rPr>
        <w:t xml:space="preserve">. Hence Aristoteles in his </w:t>
      </w:r>
      <w:r w:rsidRPr="007549B1">
        <w:rPr>
          <w:rFonts w:ascii="Times New Roman" w:hAnsi="Times New Roman" w:cs="Times New Roman"/>
          <w:i/>
          <w:noProof/>
          <w:sz w:val="21"/>
          <w:szCs w:val="22"/>
        </w:rPr>
        <w:t>Colophonian Constitution</w:t>
      </w:r>
      <w:r w:rsidRPr="007549B1">
        <w:rPr>
          <w:rFonts w:ascii="Times New Roman" w:hAnsi="Times New Roman" w:cs="Times New Roman"/>
          <w:noProof/>
          <w:sz w:val="21"/>
          <w:szCs w:val="22"/>
        </w:rPr>
        <w:t xml:space="preserve"> (fr. 520.1) says, ‘Theodorus (</w:t>
      </w:r>
      <w:r w:rsidRPr="007549B1">
        <w:rPr>
          <w:rFonts w:ascii="Times New Roman" w:hAnsi="Times New Roman" w:cs="Times New Roman"/>
          <w:i/>
          <w:noProof/>
          <w:sz w:val="21"/>
          <w:szCs w:val="22"/>
        </w:rPr>
        <w:t>SH</w:t>
      </w:r>
      <w:r w:rsidRPr="007549B1">
        <w:rPr>
          <w:rFonts w:ascii="Times New Roman" w:hAnsi="Times New Roman" w:cs="Times New Roman"/>
          <w:noProof/>
          <w:sz w:val="21"/>
          <w:szCs w:val="22"/>
        </w:rPr>
        <w:t xml:space="preserve"> 753) himself later died a violent death. They say that he was given to luxury, as is clear from his verse. Indeed, even now women sing his songs around the Eorai festival.’</w:t>
      </w:r>
    </w:p>
    <w:p w14:paraId="19A47E4B" w14:textId="77777777" w:rsidR="00702C9D" w:rsidRPr="007549B1" w:rsidRDefault="00702C9D" w:rsidP="00702C9D">
      <w:pPr>
        <w:rPr>
          <w:rFonts w:ascii="Times New Roman" w:hAnsi="Times New Roman" w:cs="Times New Roman"/>
          <w:sz w:val="21"/>
          <w:szCs w:val="22"/>
        </w:rPr>
      </w:pPr>
    </w:p>
    <w:p w14:paraId="797F7342" w14:textId="77777777" w:rsidR="002571D1" w:rsidRPr="007549B1" w:rsidRDefault="002571D1" w:rsidP="00702C9D">
      <w:pPr>
        <w:rPr>
          <w:rFonts w:ascii="Times New Roman" w:hAnsi="Times New Roman" w:cs="Times New Roman"/>
          <w:sz w:val="21"/>
          <w:szCs w:val="22"/>
        </w:rPr>
      </w:pPr>
    </w:p>
    <w:p w14:paraId="568DCFD2" w14:textId="4374E80B"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H2</w:t>
      </w:r>
      <w:r w:rsidR="008C25DA" w:rsidRPr="007549B1">
        <w:rPr>
          <w:rFonts w:ascii="Times New Roman" w:hAnsi="Times New Roman" w:cs="Times New Roman"/>
          <w:b/>
          <w:sz w:val="21"/>
          <w:szCs w:val="22"/>
        </w:rPr>
        <w:t>.</w:t>
      </w:r>
      <w:r w:rsidR="0010745A" w:rsidRPr="007549B1">
        <w:rPr>
          <w:rFonts w:ascii="Times New Roman" w:hAnsi="Times New Roman" w:cs="Times New Roman"/>
          <w:b/>
          <w:sz w:val="21"/>
          <w:szCs w:val="22"/>
        </w:rPr>
        <w:t xml:space="preserve"> </w:t>
      </w:r>
      <w:r w:rsidR="0010745A" w:rsidRPr="007549B1">
        <w:rPr>
          <w:rFonts w:ascii="Times New Roman" w:eastAsia="Times New Roman" w:hAnsi="Times New Roman" w:cs="Times New Roman"/>
          <w:b/>
          <w:sz w:val="21"/>
          <w:szCs w:val="22"/>
        </w:rPr>
        <w:t>Frag. 183 Gerber, Choeroboscus on Hipponax</w:t>
      </w:r>
    </w:p>
    <w:p w14:paraId="196A9D8F" w14:textId="77777777" w:rsidR="00A55AB2" w:rsidRPr="007549B1" w:rsidRDefault="00A55AB2" w:rsidP="00A55AB2">
      <w:pPr>
        <w:rPr>
          <w:rFonts w:ascii="Times New Roman" w:hAnsi="Times New Roman" w:cs="Times New Roman"/>
          <w:sz w:val="21"/>
          <w:szCs w:val="22"/>
        </w:rPr>
      </w:pPr>
    </w:p>
    <w:p w14:paraId="4E9A09C0" w14:textId="213E4680" w:rsidR="0010745A" w:rsidRPr="007549B1" w:rsidRDefault="0010745A" w:rsidP="0010745A">
      <w:pPr>
        <w:pStyle w:val="p1"/>
        <w:ind w:right="720"/>
        <w:jc w:val="both"/>
        <w:rPr>
          <w:rFonts w:ascii="Times New Roman" w:hAnsi="Times New Roman"/>
          <w:sz w:val="21"/>
          <w:szCs w:val="22"/>
        </w:rPr>
      </w:pPr>
      <w:r w:rsidRPr="007549B1">
        <w:rPr>
          <w:rFonts w:ascii="Times New Roman" w:hAnsi="Times New Roman"/>
          <w:sz w:val="21"/>
          <w:szCs w:val="22"/>
        </w:rPr>
        <w:t xml:space="preserve">Ἴαμβος . . . εἴρηται ἤτοι ἀπὸ Ἰάμβης τῆς Κελεοῦ θεραπαίνης, ἥτις τὴν </w:t>
      </w:r>
      <w:r w:rsidRPr="007549B1">
        <w:rPr>
          <w:rFonts w:ascii="Times New Roman" w:hAnsi="Times New Roman"/>
          <w:sz w:val="21"/>
          <w:szCs w:val="22"/>
          <w:lang w:val="el-GR"/>
        </w:rPr>
        <w:t>Δήμητρα</w:t>
      </w:r>
      <w:r w:rsidRPr="007549B1">
        <w:rPr>
          <w:rFonts w:ascii="Times New Roman" w:hAnsi="Times New Roman"/>
          <w:sz w:val="21"/>
          <w:szCs w:val="22"/>
        </w:rPr>
        <w:t xml:space="preserve"> </w:t>
      </w:r>
      <w:r w:rsidRPr="007549B1">
        <w:rPr>
          <w:rFonts w:ascii="Times New Roman" w:hAnsi="Times New Roman"/>
          <w:sz w:val="21"/>
          <w:szCs w:val="22"/>
          <w:lang w:val="el-GR"/>
        </w:rPr>
        <w:t>λυπουμένην</w:t>
      </w:r>
      <w:r w:rsidRPr="007549B1">
        <w:rPr>
          <w:rFonts w:ascii="Times New Roman" w:hAnsi="Times New Roman"/>
          <w:sz w:val="21"/>
          <w:szCs w:val="22"/>
        </w:rPr>
        <w:t xml:space="preserve"> </w:t>
      </w:r>
      <w:r w:rsidRPr="007549B1">
        <w:rPr>
          <w:rFonts w:ascii="Times New Roman" w:hAnsi="Times New Roman"/>
          <w:sz w:val="21"/>
          <w:szCs w:val="22"/>
          <w:lang w:val="el-GR"/>
        </w:rPr>
        <w:t>ἠνάγκασε</w:t>
      </w:r>
      <w:r w:rsidRPr="007549B1">
        <w:rPr>
          <w:rFonts w:ascii="Times New Roman" w:hAnsi="Times New Roman"/>
          <w:sz w:val="21"/>
          <w:szCs w:val="22"/>
        </w:rPr>
        <w:t xml:space="preserve"> </w:t>
      </w:r>
      <w:r w:rsidRPr="007549B1">
        <w:rPr>
          <w:rFonts w:ascii="Times New Roman" w:hAnsi="Times New Roman"/>
          <w:sz w:val="21"/>
          <w:szCs w:val="22"/>
          <w:lang w:val="el-GR"/>
        </w:rPr>
        <w:t>γελάσαι</w:t>
      </w:r>
      <w:r w:rsidRPr="007549B1">
        <w:rPr>
          <w:rFonts w:ascii="Times New Roman" w:hAnsi="Times New Roman"/>
          <w:sz w:val="21"/>
          <w:szCs w:val="22"/>
        </w:rPr>
        <w:t xml:space="preserve"> </w:t>
      </w:r>
      <w:r w:rsidRPr="007549B1">
        <w:rPr>
          <w:rFonts w:ascii="Times New Roman" w:hAnsi="Times New Roman"/>
          <w:sz w:val="21"/>
          <w:szCs w:val="22"/>
          <w:lang w:val="el-GR"/>
        </w:rPr>
        <w:t>γέλοιόν</w:t>
      </w:r>
      <w:r w:rsidRPr="007549B1">
        <w:rPr>
          <w:rFonts w:ascii="Times New Roman" w:hAnsi="Times New Roman"/>
          <w:sz w:val="21"/>
          <w:szCs w:val="22"/>
        </w:rPr>
        <w:t xml:space="preserve"> </w:t>
      </w:r>
      <w:r w:rsidRPr="007549B1">
        <w:rPr>
          <w:rFonts w:ascii="Times New Roman" w:hAnsi="Times New Roman"/>
          <w:sz w:val="21"/>
          <w:szCs w:val="22"/>
          <w:lang w:val="el-GR"/>
        </w:rPr>
        <w:t>τι</w:t>
      </w:r>
      <w:r w:rsidRPr="007549B1">
        <w:rPr>
          <w:rFonts w:ascii="Times New Roman" w:hAnsi="Times New Roman"/>
          <w:sz w:val="21"/>
          <w:szCs w:val="22"/>
        </w:rPr>
        <w:t xml:space="preserve"> </w:t>
      </w:r>
      <w:r w:rsidRPr="007549B1">
        <w:rPr>
          <w:rFonts w:ascii="Times New Roman" w:hAnsi="Times New Roman"/>
          <w:sz w:val="21"/>
          <w:szCs w:val="22"/>
          <w:lang w:val="el-GR"/>
        </w:rPr>
        <w:t>εἰποῦσα</w:t>
      </w:r>
      <w:r w:rsidRPr="007549B1">
        <w:rPr>
          <w:rFonts w:ascii="Times New Roman" w:hAnsi="Times New Roman"/>
          <w:sz w:val="21"/>
          <w:szCs w:val="22"/>
        </w:rPr>
        <w:t xml:space="preserve">, </w:t>
      </w:r>
      <w:r w:rsidRPr="007549B1">
        <w:rPr>
          <w:rFonts w:ascii="Times New Roman" w:hAnsi="Times New Roman"/>
          <w:sz w:val="21"/>
          <w:szCs w:val="22"/>
          <w:lang w:val="el-GR"/>
        </w:rPr>
        <w:t>τῷ</w:t>
      </w:r>
      <w:r w:rsidRPr="007549B1">
        <w:rPr>
          <w:rFonts w:ascii="Times New Roman" w:hAnsi="Times New Roman"/>
          <w:sz w:val="21"/>
          <w:szCs w:val="22"/>
        </w:rPr>
        <w:t xml:space="preserve"> </w:t>
      </w:r>
      <w:r w:rsidRPr="007549B1">
        <w:rPr>
          <w:rFonts w:ascii="Times New Roman" w:hAnsi="Times New Roman"/>
          <w:sz w:val="21"/>
          <w:szCs w:val="22"/>
          <w:lang w:val="el-GR"/>
        </w:rPr>
        <w:t>ῥυθμῷ</w:t>
      </w:r>
      <w:r w:rsidRPr="007549B1">
        <w:rPr>
          <w:rFonts w:ascii="Times New Roman" w:hAnsi="Times New Roman"/>
          <w:sz w:val="21"/>
          <w:szCs w:val="22"/>
        </w:rPr>
        <w:t xml:space="preserve"> </w:t>
      </w:r>
      <w:r w:rsidRPr="007549B1">
        <w:rPr>
          <w:rFonts w:ascii="Times New Roman" w:hAnsi="Times New Roman"/>
          <w:sz w:val="21"/>
          <w:szCs w:val="22"/>
          <w:lang w:val="el-GR"/>
        </w:rPr>
        <w:t>τούτου</w:t>
      </w:r>
      <w:r w:rsidRPr="007549B1">
        <w:rPr>
          <w:rFonts w:ascii="Times New Roman" w:hAnsi="Times New Roman"/>
          <w:sz w:val="21"/>
          <w:szCs w:val="22"/>
        </w:rPr>
        <w:t xml:space="preserve"> </w:t>
      </w:r>
      <w:r w:rsidRPr="007549B1">
        <w:rPr>
          <w:rFonts w:ascii="Times New Roman" w:hAnsi="Times New Roman"/>
          <w:sz w:val="21"/>
          <w:szCs w:val="22"/>
          <w:lang w:val="el-GR"/>
        </w:rPr>
        <w:t>τοῦ</w:t>
      </w:r>
      <w:r w:rsidRPr="007549B1">
        <w:rPr>
          <w:rFonts w:ascii="Times New Roman" w:hAnsi="Times New Roman"/>
          <w:sz w:val="21"/>
          <w:szCs w:val="22"/>
        </w:rPr>
        <w:t xml:space="preserve"> </w:t>
      </w:r>
      <w:r w:rsidRPr="007549B1">
        <w:rPr>
          <w:rFonts w:ascii="Times New Roman" w:hAnsi="Times New Roman"/>
          <w:sz w:val="21"/>
          <w:szCs w:val="22"/>
          <w:lang w:val="el-GR"/>
        </w:rPr>
        <w:t>ποδὸς</w:t>
      </w:r>
      <w:r w:rsidRPr="007549B1">
        <w:rPr>
          <w:rFonts w:ascii="Times New Roman" w:hAnsi="Times New Roman"/>
          <w:sz w:val="21"/>
          <w:szCs w:val="22"/>
        </w:rPr>
        <w:t xml:space="preserve"> </w:t>
      </w:r>
      <w:r w:rsidRPr="007549B1">
        <w:rPr>
          <w:rFonts w:ascii="Times New Roman" w:hAnsi="Times New Roman"/>
          <w:sz w:val="21"/>
          <w:szCs w:val="22"/>
          <w:lang w:val="el-GR"/>
        </w:rPr>
        <w:t>αὐτομάτως</w:t>
      </w:r>
      <w:r w:rsidRPr="007549B1">
        <w:rPr>
          <w:rFonts w:ascii="Times New Roman" w:hAnsi="Times New Roman"/>
          <w:sz w:val="21"/>
          <w:szCs w:val="22"/>
        </w:rPr>
        <w:t xml:space="preserve"> </w:t>
      </w:r>
      <w:r w:rsidRPr="007549B1">
        <w:rPr>
          <w:rFonts w:ascii="Times New Roman" w:hAnsi="Times New Roman"/>
          <w:sz w:val="21"/>
          <w:szCs w:val="22"/>
          <w:lang w:val="el-GR"/>
        </w:rPr>
        <w:t>χρησαμένη</w:t>
      </w:r>
      <w:r w:rsidRPr="007549B1">
        <w:rPr>
          <w:rFonts w:ascii="Times New Roman" w:hAnsi="Times New Roman"/>
          <w:sz w:val="21"/>
          <w:szCs w:val="22"/>
        </w:rPr>
        <w:t xml:space="preserve">. </w:t>
      </w:r>
      <w:r w:rsidRPr="007549B1">
        <w:rPr>
          <w:rFonts w:ascii="Times New Roman" w:hAnsi="Times New Roman"/>
          <w:sz w:val="21"/>
          <w:szCs w:val="22"/>
          <w:lang w:val="el-GR"/>
        </w:rPr>
        <w:t>ἢ</w:t>
      </w:r>
      <w:r w:rsidRPr="007549B1">
        <w:rPr>
          <w:rFonts w:ascii="Times New Roman" w:hAnsi="Times New Roman"/>
          <w:sz w:val="21"/>
          <w:szCs w:val="22"/>
        </w:rPr>
        <w:t xml:space="preserve"> </w:t>
      </w:r>
      <w:r w:rsidRPr="007549B1">
        <w:rPr>
          <w:rFonts w:ascii="Times New Roman" w:hAnsi="Times New Roman"/>
          <w:sz w:val="21"/>
          <w:szCs w:val="22"/>
          <w:lang w:val="el-GR"/>
        </w:rPr>
        <w:t>ἀπὸ</w:t>
      </w:r>
      <w:r w:rsidRPr="007549B1">
        <w:rPr>
          <w:rFonts w:ascii="Times New Roman" w:hAnsi="Times New Roman"/>
          <w:sz w:val="21"/>
          <w:szCs w:val="22"/>
        </w:rPr>
        <w:t xml:space="preserve"> </w:t>
      </w:r>
      <w:r w:rsidRPr="007549B1">
        <w:rPr>
          <w:rFonts w:ascii="Times New Roman" w:hAnsi="Times New Roman"/>
          <w:sz w:val="21"/>
          <w:szCs w:val="22"/>
          <w:lang w:val="el-GR"/>
        </w:rPr>
        <w:t>Ἰάμβης</w:t>
      </w:r>
      <w:r w:rsidRPr="007549B1">
        <w:rPr>
          <w:rFonts w:ascii="Times New Roman" w:hAnsi="Times New Roman"/>
          <w:sz w:val="21"/>
          <w:szCs w:val="22"/>
        </w:rPr>
        <w:t xml:space="preserve"> </w:t>
      </w:r>
      <w:r w:rsidRPr="007549B1">
        <w:rPr>
          <w:rFonts w:ascii="Times New Roman" w:hAnsi="Times New Roman"/>
          <w:sz w:val="21"/>
          <w:szCs w:val="22"/>
          <w:lang w:val="el-GR"/>
        </w:rPr>
        <w:t>τινὸς</w:t>
      </w:r>
      <w:r w:rsidRPr="007549B1">
        <w:rPr>
          <w:rFonts w:ascii="Times New Roman" w:hAnsi="Times New Roman"/>
          <w:sz w:val="21"/>
          <w:szCs w:val="22"/>
        </w:rPr>
        <w:t xml:space="preserve"> </w:t>
      </w:r>
      <w:r w:rsidRPr="007549B1">
        <w:rPr>
          <w:rFonts w:ascii="Times New Roman" w:hAnsi="Times New Roman"/>
          <w:sz w:val="21"/>
          <w:szCs w:val="22"/>
          <w:lang w:val="el-GR"/>
        </w:rPr>
        <w:t>ἑτέρας</w:t>
      </w:r>
      <w:r w:rsidRPr="007549B1">
        <w:rPr>
          <w:rFonts w:ascii="Times New Roman" w:hAnsi="Times New Roman"/>
          <w:sz w:val="21"/>
          <w:szCs w:val="22"/>
        </w:rPr>
        <w:t xml:space="preserve">, </w:t>
      </w:r>
      <w:r w:rsidRPr="007549B1">
        <w:rPr>
          <w:rFonts w:ascii="Times New Roman" w:hAnsi="Times New Roman"/>
          <w:sz w:val="21"/>
          <w:szCs w:val="22"/>
          <w:lang w:val="el-GR"/>
        </w:rPr>
        <w:t>γραός</w:t>
      </w:r>
      <w:r w:rsidRPr="007549B1">
        <w:rPr>
          <w:rFonts w:ascii="Times New Roman" w:hAnsi="Times New Roman"/>
          <w:sz w:val="21"/>
          <w:szCs w:val="22"/>
        </w:rPr>
        <w:t xml:space="preserve">, </w:t>
      </w:r>
      <w:r w:rsidRPr="007549B1">
        <w:rPr>
          <w:rFonts w:ascii="Times New Roman" w:hAnsi="Times New Roman"/>
          <w:sz w:val="21"/>
          <w:szCs w:val="22"/>
          <w:lang w:val="el-GR"/>
        </w:rPr>
        <w:t>ᾗ</w:t>
      </w:r>
      <w:r w:rsidRPr="007549B1">
        <w:rPr>
          <w:rFonts w:ascii="Times New Roman" w:hAnsi="Times New Roman"/>
          <w:sz w:val="21"/>
          <w:szCs w:val="22"/>
        </w:rPr>
        <w:t xml:space="preserve"> </w:t>
      </w:r>
      <w:r w:rsidRPr="007549B1">
        <w:rPr>
          <w:rFonts w:ascii="Times New Roman" w:hAnsi="Times New Roman"/>
          <w:sz w:val="21"/>
          <w:szCs w:val="22"/>
          <w:lang w:val="el-GR"/>
        </w:rPr>
        <w:t>Ἱππῶναξ</w:t>
      </w:r>
      <w:r w:rsidRPr="007549B1">
        <w:rPr>
          <w:rFonts w:ascii="Times New Roman" w:hAnsi="Times New Roman"/>
          <w:sz w:val="21"/>
          <w:szCs w:val="22"/>
        </w:rPr>
        <w:t xml:space="preserve"> </w:t>
      </w:r>
      <w:r w:rsidRPr="007549B1">
        <w:rPr>
          <w:rFonts w:ascii="Times New Roman" w:hAnsi="Times New Roman"/>
          <w:sz w:val="21"/>
          <w:szCs w:val="22"/>
          <w:lang w:val="el-GR"/>
        </w:rPr>
        <w:t>ὁ</w:t>
      </w:r>
      <w:r w:rsidRPr="007549B1">
        <w:rPr>
          <w:rFonts w:ascii="Times New Roman" w:hAnsi="Times New Roman"/>
          <w:sz w:val="21"/>
          <w:szCs w:val="22"/>
        </w:rPr>
        <w:t xml:space="preserve"> </w:t>
      </w:r>
      <w:r w:rsidRPr="007549B1">
        <w:rPr>
          <w:rFonts w:ascii="Times New Roman" w:hAnsi="Times New Roman"/>
          <w:sz w:val="21"/>
          <w:szCs w:val="22"/>
          <w:lang w:val="el-GR"/>
        </w:rPr>
        <w:t>ἰαμβοποιὸς</w:t>
      </w:r>
      <w:r w:rsidRPr="007549B1">
        <w:rPr>
          <w:rFonts w:ascii="Times New Roman" w:hAnsi="Times New Roman"/>
          <w:sz w:val="21"/>
          <w:szCs w:val="22"/>
        </w:rPr>
        <w:t xml:space="preserve"> </w:t>
      </w:r>
      <w:r w:rsidRPr="007549B1">
        <w:rPr>
          <w:rFonts w:ascii="Times New Roman" w:hAnsi="Times New Roman"/>
          <w:sz w:val="21"/>
          <w:szCs w:val="22"/>
          <w:lang w:val="el-GR"/>
        </w:rPr>
        <w:t>παρὰ</w:t>
      </w:r>
      <w:r w:rsidRPr="007549B1">
        <w:rPr>
          <w:rFonts w:ascii="Times New Roman" w:hAnsi="Times New Roman"/>
          <w:sz w:val="21"/>
          <w:szCs w:val="22"/>
        </w:rPr>
        <w:t xml:space="preserve"> </w:t>
      </w:r>
      <w:r w:rsidRPr="007549B1">
        <w:rPr>
          <w:rFonts w:ascii="Times New Roman" w:hAnsi="Times New Roman"/>
          <w:sz w:val="21"/>
          <w:szCs w:val="22"/>
          <w:lang w:val="el-GR"/>
        </w:rPr>
        <w:t>θάλασσαν</w:t>
      </w:r>
      <w:r w:rsidRPr="007549B1">
        <w:rPr>
          <w:rFonts w:ascii="Times New Roman" w:hAnsi="Times New Roman"/>
          <w:sz w:val="21"/>
          <w:szCs w:val="22"/>
        </w:rPr>
        <w:t xml:space="preserve"> </w:t>
      </w:r>
      <w:r w:rsidRPr="007549B1">
        <w:rPr>
          <w:rFonts w:ascii="Times New Roman" w:hAnsi="Times New Roman"/>
          <w:sz w:val="21"/>
          <w:szCs w:val="22"/>
          <w:lang w:val="el-GR"/>
        </w:rPr>
        <w:t>ἔρια</w:t>
      </w:r>
      <w:r w:rsidRPr="007549B1">
        <w:rPr>
          <w:rFonts w:ascii="Times New Roman" w:hAnsi="Times New Roman"/>
          <w:sz w:val="21"/>
          <w:szCs w:val="22"/>
        </w:rPr>
        <w:t xml:space="preserve"> </w:t>
      </w:r>
      <w:r w:rsidRPr="007549B1">
        <w:rPr>
          <w:rFonts w:ascii="Times New Roman" w:hAnsi="Times New Roman"/>
          <w:sz w:val="21"/>
          <w:szCs w:val="22"/>
          <w:lang w:val="el-GR"/>
        </w:rPr>
        <w:t>πλυνούσῃ</w:t>
      </w:r>
      <w:r w:rsidRPr="007549B1">
        <w:rPr>
          <w:rFonts w:ascii="Times New Roman" w:hAnsi="Times New Roman"/>
          <w:sz w:val="21"/>
          <w:szCs w:val="22"/>
        </w:rPr>
        <w:t xml:space="preserve"> </w:t>
      </w:r>
      <w:r w:rsidRPr="007549B1">
        <w:rPr>
          <w:rFonts w:ascii="Times New Roman" w:hAnsi="Times New Roman"/>
          <w:sz w:val="21"/>
          <w:szCs w:val="22"/>
          <w:lang w:val="el-GR"/>
        </w:rPr>
        <w:t>συντυχὼν</w:t>
      </w:r>
      <w:r w:rsidRPr="007549B1">
        <w:rPr>
          <w:rFonts w:ascii="Times New Roman" w:hAnsi="Times New Roman"/>
          <w:sz w:val="21"/>
          <w:szCs w:val="22"/>
        </w:rPr>
        <w:t xml:space="preserve"> </w:t>
      </w:r>
      <w:r w:rsidRPr="007549B1">
        <w:rPr>
          <w:rFonts w:ascii="Times New Roman" w:hAnsi="Times New Roman"/>
          <w:sz w:val="21"/>
          <w:szCs w:val="22"/>
          <w:lang w:val="el-GR"/>
        </w:rPr>
        <w:t>ἤκουσε</w:t>
      </w:r>
      <w:r w:rsidRPr="007549B1">
        <w:rPr>
          <w:rFonts w:ascii="Times New Roman" w:hAnsi="Times New Roman"/>
          <w:sz w:val="21"/>
          <w:szCs w:val="22"/>
        </w:rPr>
        <w:t xml:space="preserve"> </w:t>
      </w:r>
      <w:r w:rsidRPr="007549B1">
        <w:rPr>
          <w:rFonts w:ascii="Times New Roman" w:hAnsi="Times New Roman"/>
          <w:sz w:val="21"/>
          <w:szCs w:val="22"/>
          <w:lang w:val="el-GR"/>
        </w:rPr>
        <w:t>τῆς</w:t>
      </w:r>
      <w:r w:rsidRPr="007549B1">
        <w:rPr>
          <w:rFonts w:ascii="Times New Roman" w:hAnsi="Times New Roman"/>
          <w:sz w:val="21"/>
          <w:szCs w:val="22"/>
        </w:rPr>
        <w:t xml:space="preserve"> </w:t>
      </w:r>
      <w:r w:rsidRPr="007549B1">
        <w:rPr>
          <w:rFonts w:ascii="Times New Roman" w:hAnsi="Times New Roman"/>
          <w:sz w:val="21"/>
          <w:szCs w:val="22"/>
          <w:lang w:val="el-GR"/>
        </w:rPr>
        <w:t>σκά</w:t>
      </w:r>
      <w:r w:rsidRPr="007549B1">
        <w:rPr>
          <w:rFonts w:ascii="Times New Roman" w:eastAsia="Calibri" w:hAnsi="Times New Roman"/>
          <w:sz w:val="21"/>
          <w:szCs w:val="22"/>
          <w:lang w:val="el-GR"/>
        </w:rPr>
        <w:t>ϕ</w:t>
      </w:r>
      <w:r w:rsidRPr="007549B1">
        <w:rPr>
          <w:rFonts w:ascii="Times New Roman" w:hAnsi="Times New Roman"/>
          <w:sz w:val="21"/>
          <w:szCs w:val="22"/>
          <w:lang w:val="el-GR"/>
        </w:rPr>
        <w:t>ης</w:t>
      </w:r>
      <w:r w:rsidRPr="007549B1">
        <w:rPr>
          <w:rFonts w:ascii="Times New Roman" w:hAnsi="Times New Roman"/>
          <w:sz w:val="21"/>
          <w:szCs w:val="22"/>
        </w:rPr>
        <w:t xml:space="preserve"> </w:t>
      </w:r>
      <w:r w:rsidRPr="007549B1">
        <w:rPr>
          <w:rFonts w:ascii="Times New Roman" w:hAnsi="Times New Roman"/>
          <w:sz w:val="21"/>
          <w:szCs w:val="22"/>
          <w:lang w:val="el-GR"/>
        </w:rPr>
        <w:t>ἐ</w:t>
      </w:r>
      <w:r w:rsidRPr="007549B1">
        <w:rPr>
          <w:rFonts w:ascii="Times New Roman" w:eastAsia="Calibri" w:hAnsi="Times New Roman"/>
          <w:sz w:val="21"/>
          <w:szCs w:val="22"/>
          <w:lang w:val="el-GR"/>
        </w:rPr>
        <w:t>ϕ</w:t>
      </w:r>
      <w:r w:rsidRPr="007549B1">
        <w:rPr>
          <w:rFonts w:ascii="Times New Roman" w:hAnsi="Times New Roman"/>
          <w:sz w:val="21"/>
          <w:szCs w:val="22"/>
          <w:lang w:val="el-GR"/>
        </w:rPr>
        <w:t>αψάμενος</w:t>
      </w:r>
      <w:r w:rsidRPr="007549B1">
        <w:rPr>
          <w:rFonts w:ascii="Times New Roman" w:hAnsi="Times New Roman"/>
          <w:sz w:val="21"/>
          <w:szCs w:val="22"/>
        </w:rPr>
        <w:t xml:space="preserve">, </w:t>
      </w:r>
      <w:r w:rsidRPr="007549B1">
        <w:rPr>
          <w:rFonts w:ascii="Times New Roman" w:hAnsi="Times New Roman"/>
          <w:sz w:val="21"/>
          <w:szCs w:val="22"/>
          <w:lang w:val="el-GR"/>
        </w:rPr>
        <w:t>ἐ</w:t>
      </w:r>
      <w:r w:rsidRPr="007549B1">
        <w:rPr>
          <w:rFonts w:ascii="Times New Roman" w:eastAsia="Calibri" w:hAnsi="Times New Roman"/>
          <w:sz w:val="21"/>
          <w:szCs w:val="22"/>
          <w:lang w:val="el-GR"/>
        </w:rPr>
        <w:t>ϕ</w:t>
      </w:r>
      <w:r w:rsidRPr="007549B1">
        <w:rPr>
          <w:rFonts w:ascii="Times New Roman" w:hAnsi="Times New Roman"/>
          <w:sz w:val="21"/>
          <w:szCs w:val="22"/>
        </w:rPr>
        <w:t xml:space="preserve">’ </w:t>
      </w:r>
      <w:r w:rsidRPr="007549B1">
        <w:rPr>
          <w:rFonts w:ascii="Times New Roman" w:hAnsi="Times New Roman"/>
          <w:sz w:val="21"/>
          <w:szCs w:val="22"/>
          <w:lang w:val="el-GR"/>
        </w:rPr>
        <w:t>ἧς</w:t>
      </w:r>
      <w:r w:rsidRPr="007549B1">
        <w:rPr>
          <w:rFonts w:ascii="Times New Roman" w:hAnsi="Times New Roman"/>
          <w:sz w:val="21"/>
          <w:szCs w:val="22"/>
        </w:rPr>
        <w:t xml:space="preserve"> </w:t>
      </w:r>
      <w:r w:rsidRPr="007549B1">
        <w:rPr>
          <w:rFonts w:ascii="Times New Roman" w:hAnsi="Times New Roman"/>
          <w:sz w:val="21"/>
          <w:szCs w:val="22"/>
          <w:lang w:val="el-GR"/>
        </w:rPr>
        <w:t>ἔπλυνεν</w:t>
      </w:r>
      <w:r w:rsidRPr="007549B1">
        <w:rPr>
          <w:rFonts w:ascii="Times New Roman" w:hAnsi="Times New Roman"/>
          <w:sz w:val="21"/>
          <w:szCs w:val="22"/>
        </w:rPr>
        <w:t xml:space="preserve"> </w:t>
      </w:r>
      <w:r w:rsidRPr="007549B1">
        <w:rPr>
          <w:rFonts w:ascii="Times New Roman" w:hAnsi="Times New Roman"/>
          <w:sz w:val="21"/>
          <w:szCs w:val="22"/>
          <w:lang w:val="el-GR"/>
        </w:rPr>
        <w:t>ἡ</w:t>
      </w:r>
      <w:r w:rsidRPr="007549B1">
        <w:rPr>
          <w:rFonts w:ascii="Times New Roman" w:hAnsi="Times New Roman"/>
          <w:sz w:val="21"/>
          <w:szCs w:val="22"/>
        </w:rPr>
        <w:t xml:space="preserve"> </w:t>
      </w:r>
      <w:r w:rsidRPr="007549B1">
        <w:rPr>
          <w:rFonts w:ascii="Times New Roman" w:hAnsi="Times New Roman"/>
          <w:sz w:val="21"/>
          <w:szCs w:val="22"/>
          <w:lang w:val="el-GR"/>
        </w:rPr>
        <w:t>γραῦς</w:t>
      </w:r>
      <w:r w:rsidRPr="007549B1">
        <w:rPr>
          <w:rFonts w:ascii="Times New Roman" w:hAnsi="Times New Roman"/>
          <w:sz w:val="21"/>
          <w:szCs w:val="22"/>
        </w:rPr>
        <w:t xml:space="preserve">, </w:t>
      </w:r>
    </w:p>
    <w:p w14:paraId="4F245300" w14:textId="6D236FBE" w:rsidR="0010745A" w:rsidRPr="007549B1" w:rsidRDefault="0010745A" w:rsidP="0010745A">
      <w:pPr>
        <w:pStyle w:val="p1"/>
        <w:ind w:right="720" w:firstLine="720"/>
        <w:jc w:val="both"/>
        <w:rPr>
          <w:rFonts w:ascii="Times New Roman" w:hAnsi="Times New Roman"/>
          <w:i/>
          <w:sz w:val="21"/>
          <w:szCs w:val="22"/>
          <w:lang w:val="el-GR"/>
        </w:rPr>
      </w:pPr>
      <w:r w:rsidRPr="007549B1">
        <w:rPr>
          <w:rFonts w:ascii="Times New Roman" w:hAnsi="Times New Roman"/>
          <w:i/>
          <w:sz w:val="21"/>
          <w:szCs w:val="22"/>
          <w:lang w:val="el-GR"/>
        </w:rPr>
        <w:t>ἄνθρωπ’, ἄπελθε, τὴν σκά</w:t>
      </w:r>
      <w:r w:rsidRPr="007549B1">
        <w:rPr>
          <w:rFonts w:ascii="Times New Roman" w:eastAsia="Calibri" w:hAnsi="Times New Roman"/>
          <w:i/>
          <w:sz w:val="21"/>
          <w:szCs w:val="22"/>
          <w:lang w:val="el-GR"/>
        </w:rPr>
        <w:t>ϕ</w:t>
      </w:r>
      <w:r w:rsidRPr="007549B1">
        <w:rPr>
          <w:rFonts w:ascii="Times New Roman" w:hAnsi="Times New Roman"/>
          <w:i/>
          <w:sz w:val="21"/>
          <w:szCs w:val="22"/>
          <w:lang w:val="el-GR"/>
        </w:rPr>
        <w:t xml:space="preserve">ην ἀνατρέπεις. </w:t>
      </w:r>
    </w:p>
    <w:p w14:paraId="3783F92B" w14:textId="0382C4A9" w:rsidR="0010745A" w:rsidRPr="007549B1" w:rsidRDefault="0010745A" w:rsidP="0010745A">
      <w:pPr>
        <w:pStyle w:val="p1"/>
        <w:ind w:right="720"/>
        <w:jc w:val="both"/>
        <w:rPr>
          <w:rFonts w:ascii="Times New Roman" w:hAnsi="Times New Roman"/>
          <w:sz w:val="21"/>
          <w:szCs w:val="22"/>
          <w:lang w:val="el-GR"/>
        </w:rPr>
      </w:pPr>
      <w:r w:rsidRPr="007549B1">
        <w:rPr>
          <w:rFonts w:ascii="Times New Roman" w:hAnsi="Times New Roman"/>
          <w:sz w:val="21"/>
          <w:szCs w:val="22"/>
          <w:lang w:val="el-GR"/>
        </w:rPr>
        <w:t>καὶ συλλαβὼν τὸ ῥηθὲν οὕτως ὠνόμασε τὸ μέτρον. ἄλλοι δὲ περὶ τοῦ χωλιάμβου τὴν ἱστορίαν ταύτην ἀνα</w:t>
      </w:r>
      <w:r w:rsidRPr="007549B1">
        <w:rPr>
          <w:rFonts w:ascii="Times New Roman" w:eastAsia="Calibri" w:hAnsi="Times New Roman"/>
          <w:sz w:val="21"/>
          <w:szCs w:val="22"/>
          <w:lang w:val="el-GR"/>
        </w:rPr>
        <w:t>ϕ</w:t>
      </w:r>
      <w:r w:rsidRPr="007549B1">
        <w:rPr>
          <w:rFonts w:ascii="Times New Roman" w:hAnsi="Times New Roman"/>
          <w:sz w:val="21"/>
          <w:szCs w:val="22"/>
          <w:lang w:val="el-GR"/>
        </w:rPr>
        <w:t>έρουσι, γρά</w:t>
      </w:r>
      <w:r w:rsidRPr="007549B1">
        <w:rPr>
          <w:rFonts w:ascii="Times New Roman" w:eastAsia="Calibri" w:hAnsi="Times New Roman"/>
          <w:sz w:val="21"/>
          <w:szCs w:val="22"/>
          <w:lang w:val="el-GR"/>
        </w:rPr>
        <w:t>ϕ</w:t>
      </w:r>
      <w:r w:rsidRPr="007549B1">
        <w:rPr>
          <w:rFonts w:ascii="Times New Roman" w:hAnsi="Times New Roman"/>
          <w:sz w:val="21"/>
          <w:szCs w:val="22"/>
          <w:lang w:val="el-GR"/>
        </w:rPr>
        <w:t xml:space="preserve">οντες τὸ τέλος τοῦ στίχου </w:t>
      </w:r>
    </w:p>
    <w:p w14:paraId="5CFAB7B1" w14:textId="77777777" w:rsidR="0010745A" w:rsidRPr="007549B1" w:rsidRDefault="0010745A" w:rsidP="0010745A">
      <w:pPr>
        <w:pStyle w:val="p1"/>
        <w:ind w:right="720" w:firstLine="720"/>
        <w:jc w:val="both"/>
        <w:rPr>
          <w:rFonts w:ascii="Times New Roman" w:hAnsi="Times New Roman"/>
          <w:i/>
          <w:sz w:val="21"/>
          <w:szCs w:val="22"/>
        </w:rPr>
      </w:pPr>
      <w:r w:rsidRPr="007549B1">
        <w:rPr>
          <w:rFonts w:ascii="Times New Roman" w:hAnsi="Times New Roman"/>
          <w:i/>
          <w:sz w:val="21"/>
          <w:szCs w:val="22"/>
        </w:rPr>
        <w:t>τὴν σκά</w:t>
      </w:r>
      <w:r w:rsidRPr="007549B1">
        <w:rPr>
          <w:rFonts w:ascii="Times New Roman" w:eastAsia="Calibri" w:hAnsi="Times New Roman"/>
          <w:i/>
          <w:sz w:val="21"/>
          <w:szCs w:val="22"/>
        </w:rPr>
        <w:t>ϕ</w:t>
      </w:r>
      <w:r w:rsidRPr="007549B1">
        <w:rPr>
          <w:rFonts w:ascii="Times New Roman" w:hAnsi="Times New Roman"/>
          <w:i/>
          <w:sz w:val="21"/>
          <w:szCs w:val="22"/>
        </w:rPr>
        <w:t>ην ἀνατρέψεις.</w:t>
      </w:r>
    </w:p>
    <w:p w14:paraId="770BAC44" w14:textId="77777777" w:rsidR="0010745A" w:rsidRPr="007549B1" w:rsidRDefault="0010745A" w:rsidP="00A55AB2">
      <w:pPr>
        <w:rPr>
          <w:rFonts w:ascii="Times New Roman" w:hAnsi="Times New Roman" w:cs="Times New Roman"/>
          <w:sz w:val="21"/>
          <w:szCs w:val="22"/>
        </w:rPr>
      </w:pPr>
    </w:p>
    <w:p w14:paraId="34D94FAC" w14:textId="4ABF4BF4" w:rsidR="0010745A" w:rsidRPr="007549B1" w:rsidRDefault="0010745A" w:rsidP="0010745A">
      <w:pPr>
        <w:pStyle w:val="p1"/>
        <w:ind w:right="720"/>
        <w:jc w:val="both"/>
        <w:rPr>
          <w:rFonts w:ascii="Times New Roman" w:hAnsi="Times New Roman"/>
          <w:sz w:val="21"/>
          <w:szCs w:val="22"/>
        </w:rPr>
      </w:pPr>
      <w:r w:rsidRPr="007549B1">
        <w:rPr>
          <w:rFonts w:ascii="Times New Roman" w:hAnsi="Times New Roman"/>
          <w:sz w:val="21"/>
          <w:szCs w:val="22"/>
        </w:rPr>
        <w:t xml:space="preserve">Iambus derived its name either from Iambe, Celeus’s servant, who made the grieving Demeter laugh by saying something funny, making a movement with her foot in that meter, spontaneously. Or from another Iambe, an old woman, whom Hipponax the iambic poet met as she was washing fleece and heard her say, as he touched the trough, on which the old woman was washing. </w:t>
      </w:r>
    </w:p>
    <w:p w14:paraId="114F5A49" w14:textId="27D1B133" w:rsidR="0010745A" w:rsidRPr="007549B1" w:rsidRDefault="0010745A" w:rsidP="0010745A">
      <w:pPr>
        <w:pStyle w:val="p1"/>
        <w:ind w:right="720" w:firstLine="720"/>
        <w:jc w:val="both"/>
        <w:rPr>
          <w:rFonts w:ascii="Times New Roman" w:hAnsi="Times New Roman"/>
          <w:i/>
          <w:sz w:val="21"/>
          <w:szCs w:val="22"/>
        </w:rPr>
      </w:pPr>
      <w:r w:rsidRPr="007549B1">
        <w:rPr>
          <w:rFonts w:ascii="Times New Roman" w:hAnsi="Times New Roman"/>
          <w:i/>
          <w:sz w:val="21"/>
          <w:szCs w:val="22"/>
        </w:rPr>
        <w:t xml:space="preserve">Man, go away, you are turning the trough upside down. </w:t>
      </w:r>
    </w:p>
    <w:p w14:paraId="4A8C68D9" w14:textId="3287B809" w:rsidR="0010745A" w:rsidRPr="007549B1" w:rsidRDefault="0010745A" w:rsidP="0010745A">
      <w:pPr>
        <w:pStyle w:val="p1"/>
        <w:ind w:right="720"/>
        <w:jc w:val="both"/>
        <w:rPr>
          <w:rFonts w:ascii="Times New Roman" w:hAnsi="Times New Roman"/>
          <w:sz w:val="21"/>
          <w:szCs w:val="22"/>
        </w:rPr>
      </w:pPr>
      <w:r w:rsidRPr="007549B1">
        <w:rPr>
          <w:rFonts w:ascii="Times New Roman" w:hAnsi="Times New Roman"/>
          <w:sz w:val="21"/>
          <w:szCs w:val="22"/>
        </w:rPr>
        <w:t>And taking that saying he named the meter. Others report this story about the choliamb, writing the end of the line</w:t>
      </w:r>
    </w:p>
    <w:p w14:paraId="11532FA9" w14:textId="079F27A6" w:rsidR="0010745A" w:rsidRPr="007549B1" w:rsidRDefault="0010745A" w:rsidP="0010745A">
      <w:pPr>
        <w:ind w:firstLine="720"/>
        <w:rPr>
          <w:rFonts w:ascii="Times New Roman" w:hAnsi="Times New Roman" w:cs="Times New Roman"/>
          <w:i/>
          <w:sz w:val="21"/>
          <w:szCs w:val="22"/>
        </w:rPr>
      </w:pPr>
      <w:r w:rsidRPr="007549B1">
        <w:rPr>
          <w:rFonts w:ascii="Times New Roman" w:hAnsi="Times New Roman" w:cs="Times New Roman"/>
          <w:i/>
          <w:sz w:val="21"/>
          <w:szCs w:val="22"/>
        </w:rPr>
        <w:t>You will turn the trough upside down.</w:t>
      </w:r>
    </w:p>
    <w:p w14:paraId="74462F72" w14:textId="77777777" w:rsidR="008C25DA" w:rsidRPr="007549B1" w:rsidRDefault="008C25DA" w:rsidP="0010745A">
      <w:pPr>
        <w:ind w:firstLine="720"/>
        <w:rPr>
          <w:rFonts w:ascii="Times New Roman" w:hAnsi="Times New Roman" w:cs="Times New Roman"/>
          <w:i/>
          <w:sz w:val="21"/>
          <w:szCs w:val="22"/>
        </w:rPr>
      </w:pPr>
    </w:p>
    <w:p w14:paraId="76F6C73C" w14:textId="77777777" w:rsidR="008C25DA" w:rsidRPr="007549B1" w:rsidRDefault="008C25DA" w:rsidP="008C25DA">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*Translation and text from A. Karanika 2014</w:t>
      </w:r>
    </w:p>
    <w:p w14:paraId="7FC0C479" w14:textId="77777777" w:rsidR="0010745A" w:rsidRPr="007549B1" w:rsidRDefault="0010745A" w:rsidP="0010745A">
      <w:pPr>
        <w:rPr>
          <w:rFonts w:ascii="Times New Roman" w:hAnsi="Times New Roman" w:cs="Times New Roman"/>
          <w:sz w:val="21"/>
          <w:szCs w:val="22"/>
        </w:rPr>
      </w:pPr>
    </w:p>
    <w:p w14:paraId="2975AF3A" w14:textId="77777777" w:rsidR="002571D1" w:rsidRPr="007549B1" w:rsidRDefault="002571D1" w:rsidP="0010745A">
      <w:pPr>
        <w:rPr>
          <w:rFonts w:ascii="Times New Roman" w:hAnsi="Times New Roman" w:cs="Times New Roman"/>
          <w:sz w:val="21"/>
          <w:szCs w:val="22"/>
        </w:rPr>
      </w:pPr>
    </w:p>
    <w:p w14:paraId="2A2B2A80" w14:textId="3F2DA41F"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lastRenderedPageBreak/>
        <w:t>H3</w:t>
      </w:r>
      <w:r w:rsidR="008C25DA" w:rsidRPr="007549B1">
        <w:rPr>
          <w:rFonts w:ascii="Times New Roman" w:hAnsi="Times New Roman" w:cs="Times New Roman"/>
          <w:b/>
          <w:sz w:val="21"/>
          <w:szCs w:val="22"/>
        </w:rPr>
        <w:t xml:space="preserve">. </w:t>
      </w:r>
      <w:r w:rsidR="008C25DA" w:rsidRPr="007549B1">
        <w:rPr>
          <w:rFonts w:ascii="Times New Roman" w:hAnsi="Times New Roman" w:cs="Times New Roman"/>
          <w:b/>
          <w:sz w:val="21"/>
          <w:szCs w:val="22"/>
        </w:rPr>
        <w:t xml:space="preserve">Plutarch, </w:t>
      </w:r>
      <w:r w:rsidR="008C25DA" w:rsidRPr="007549B1">
        <w:rPr>
          <w:rFonts w:ascii="Times New Roman" w:hAnsi="Times New Roman" w:cs="Times New Roman"/>
          <w:b/>
          <w:i/>
          <w:sz w:val="21"/>
          <w:szCs w:val="22"/>
        </w:rPr>
        <w:t>Moralia</w:t>
      </w:r>
      <w:r w:rsidR="008C25DA" w:rsidRPr="007549B1">
        <w:rPr>
          <w:rFonts w:ascii="Times New Roman" w:hAnsi="Times New Roman" w:cs="Times New Roman"/>
          <w:b/>
          <w:sz w:val="21"/>
          <w:szCs w:val="22"/>
        </w:rPr>
        <w:t xml:space="preserve"> 157e = </w:t>
      </w:r>
      <w:r w:rsidR="008C25DA" w:rsidRPr="007549B1">
        <w:rPr>
          <w:rFonts w:ascii="Times New Roman" w:hAnsi="Times New Roman" w:cs="Times New Roman"/>
          <w:b/>
          <w:i/>
          <w:iCs/>
          <w:sz w:val="21"/>
          <w:szCs w:val="22"/>
        </w:rPr>
        <w:t>Carmina popularia</w:t>
      </w:r>
      <w:r w:rsidR="008C25DA" w:rsidRPr="007549B1">
        <w:rPr>
          <w:rFonts w:ascii="Times New Roman" w:hAnsi="Times New Roman" w:cs="Times New Roman"/>
          <w:b/>
          <w:sz w:val="21"/>
          <w:szCs w:val="22"/>
        </w:rPr>
        <w:t>, PMG 869</w:t>
      </w:r>
    </w:p>
    <w:p w14:paraId="54FE223C" w14:textId="77777777" w:rsidR="008C25DA" w:rsidRPr="007549B1" w:rsidRDefault="008C25DA" w:rsidP="00A55AB2">
      <w:pPr>
        <w:rPr>
          <w:rFonts w:ascii="Times New Roman" w:hAnsi="Times New Roman" w:cs="Times New Roman"/>
          <w:sz w:val="21"/>
          <w:szCs w:val="22"/>
        </w:rPr>
      </w:pPr>
    </w:p>
    <w:p w14:paraId="62AB4218" w14:textId="77777777" w:rsidR="0033656D" w:rsidRPr="007549B1" w:rsidRDefault="0033656D" w:rsidP="008C25DA">
      <w:pPr>
        <w:widowControl w:val="0"/>
        <w:autoSpaceDE w:val="0"/>
        <w:autoSpaceDN w:val="0"/>
        <w:adjustRightInd w:val="0"/>
        <w:spacing w:line="276" w:lineRule="auto"/>
        <w:ind w:right="1800"/>
        <w:rPr>
          <w:rFonts w:ascii="Times New Roman" w:hAnsi="Times New Roman" w:cs="Times New Roman"/>
          <w:sz w:val="21"/>
          <w:szCs w:val="22"/>
        </w:rPr>
      </w:pPr>
      <w:r w:rsidRPr="007549B1">
        <w:rPr>
          <w:rFonts w:ascii="Times New Roman" w:hAnsi="Times New Roman" w:cs="Times New Roman"/>
          <w:sz w:val="21"/>
          <w:szCs w:val="22"/>
        </w:rPr>
        <w:t>ἐγὼ γάρ, εἶπε, τῆς ξένης ἤκουον ᾀδούσης πρὸς τὴν μύλην, ἐν Ἐρέσῳ γενόμενος,</w:t>
      </w:r>
    </w:p>
    <w:p w14:paraId="5F1380F0" w14:textId="77777777" w:rsidR="0033656D" w:rsidRPr="007549B1" w:rsidRDefault="0033656D" w:rsidP="008C25DA">
      <w:pPr>
        <w:widowControl w:val="0"/>
        <w:autoSpaceDE w:val="0"/>
        <w:autoSpaceDN w:val="0"/>
        <w:adjustRightInd w:val="0"/>
        <w:spacing w:line="276" w:lineRule="auto"/>
        <w:ind w:right="1800"/>
        <w:rPr>
          <w:rFonts w:ascii="Times New Roman" w:hAnsi="Times New Roman" w:cs="Times New Roman"/>
          <w:sz w:val="21"/>
          <w:szCs w:val="22"/>
        </w:rPr>
      </w:pPr>
    </w:p>
    <w:p w14:paraId="0A465873" w14:textId="77777777" w:rsidR="0033656D" w:rsidRPr="007549B1" w:rsidRDefault="0033656D" w:rsidP="008C25DA">
      <w:pPr>
        <w:widowControl w:val="0"/>
        <w:autoSpaceDE w:val="0"/>
        <w:autoSpaceDN w:val="0"/>
        <w:adjustRightInd w:val="0"/>
        <w:spacing w:line="276" w:lineRule="auto"/>
        <w:ind w:right="1800" w:firstLine="360"/>
        <w:rPr>
          <w:rFonts w:ascii="Times New Roman" w:hAnsi="Times New Roman" w:cs="Times New Roman"/>
          <w:i/>
          <w:sz w:val="21"/>
          <w:szCs w:val="22"/>
        </w:rPr>
      </w:pPr>
      <w:r w:rsidRPr="007549B1">
        <w:rPr>
          <w:rFonts w:ascii="Times New Roman" w:hAnsi="Times New Roman" w:cs="Times New Roman"/>
          <w:i/>
          <w:sz w:val="21"/>
          <w:szCs w:val="22"/>
          <w:lang w:val="el-GR"/>
        </w:rPr>
        <w:t>ἄλει</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μύλα</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ἄλει</w:t>
      </w:r>
      <w:r w:rsidRPr="007549B1">
        <w:rPr>
          <w:rFonts w:ascii="Times New Roman" w:hAnsi="Times New Roman" w:cs="Times New Roman"/>
          <w:i/>
          <w:sz w:val="21"/>
          <w:szCs w:val="22"/>
        </w:rPr>
        <w:t xml:space="preserve">a </w:t>
      </w:r>
      <w:r w:rsidRPr="007549B1">
        <w:rPr>
          <w:rFonts w:ascii="Times New Roman" w:hAnsi="Times New Roman" w:cs="Times New Roman"/>
          <w:i/>
          <w:sz w:val="21"/>
          <w:szCs w:val="22"/>
          <w:lang w:val="el-GR"/>
        </w:rPr>
        <w:t>καὶ</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γὰρ</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Πιττακὸς</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ἄλει</w:t>
      </w:r>
    </w:p>
    <w:p w14:paraId="47BBDE69" w14:textId="77777777" w:rsidR="0033656D" w:rsidRPr="007549B1" w:rsidRDefault="0033656D" w:rsidP="008C25DA">
      <w:pPr>
        <w:widowControl w:val="0"/>
        <w:autoSpaceDE w:val="0"/>
        <w:autoSpaceDN w:val="0"/>
        <w:adjustRightInd w:val="0"/>
        <w:spacing w:line="276" w:lineRule="auto"/>
        <w:ind w:right="1800" w:firstLine="360"/>
        <w:rPr>
          <w:rFonts w:ascii="Times New Roman" w:hAnsi="Times New Roman" w:cs="Times New Roman"/>
          <w:i/>
          <w:sz w:val="21"/>
          <w:szCs w:val="22"/>
        </w:rPr>
      </w:pPr>
      <w:r w:rsidRPr="007549B1">
        <w:rPr>
          <w:rFonts w:ascii="Times New Roman" w:hAnsi="Times New Roman" w:cs="Times New Roman"/>
          <w:i/>
          <w:sz w:val="21"/>
          <w:szCs w:val="22"/>
          <w:lang w:val="el-GR"/>
        </w:rPr>
        <w:t>μεγάλας</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Μυτιλάνας</w:t>
      </w:r>
      <w:r w:rsidRPr="007549B1">
        <w:rPr>
          <w:rFonts w:ascii="Times New Roman" w:hAnsi="Times New Roman" w:cs="Times New Roman"/>
          <w:i/>
          <w:sz w:val="21"/>
          <w:szCs w:val="22"/>
        </w:rPr>
        <w:t xml:space="preserve"> </w:t>
      </w:r>
      <w:r w:rsidRPr="007549B1">
        <w:rPr>
          <w:rFonts w:ascii="Times New Roman" w:hAnsi="Times New Roman" w:cs="Times New Roman"/>
          <w:i/>
          <w:sz w:val="21"/>
          <w:szCs w:val="22"/>
          <w:lang w:val="el-GR"/>
        </w:rPr>
        <w:t>βασιλεύων</w:t>
      </w:r>
      <w:r w:rsidRPr="007549B1">
        <w:rPr>
          <w:rFonts w:ascii="Times New Roman" w:hAnsi="Times New Roman" w:cs="Times New Roman"/>
          <w:i/>
          <w:sz w:val="21"/>
          <w:szCs w:val="22"/>
        </w:rPr>
        <w:t>.</w:t>
      </w:r>
    </w:p>
    <w:p w14:paraId="0D50498D" w14:textId="77777777" w:rsidR="0033656D" w:rsidRPr="007549B1" w:rsidRDefault="0033656D" w:rsidP="008C25DA">
      <w:pPr>
        <w:widowControl w:val="0"/>
        <w:autoSpaceDE w:val="0"/>
        <w:autoSpaceDN w:val="0"/>
        <w:adjustRightInd w:val="0"/>
        <w:spacing w:line="276" w:lineRule="auto"/>
        <w:ind w:right="1800"/>
        <w:rPr>
          <w:rFonts w:ascii="Times New Roman" w:hAnsi="Times New Roman" w:cs="Times New Roman"/>
          <w:sz w:val="21"/>
          <w:szCs w:val="22"/>
        </w:rPr>
      </w:pPr>
    </w:p>
    <w:p w14:paraId="5C224CCF" w14:textId="77777777" w:rsidR="0033656D" w:rsidRPr="007549B1" w:rsidRDefault="0033656D" w:rsidP="008C25DA">
      <w:pPr>
        <w:widowControl w:val="0"/>
        <w:autoSpaceDE w:val="0"/>
        <w:autoSpaceDN w:val="0"/>
        <w:adjustRightInd w:val="0"/>
        <w:spacing w:line="276" w:lineRule="auto"/>
        <w:ind w:right="1800"/>
        <w:rPr>
          <w:rFonts w:ascii="Times New Roman" w:hAnsi="Times New Roman" w:cs="Times New Roman"/>
          <w:sz w:val="21"/>
          <w:szCs w:val="22"/>
        </w:rPr>
      </w:pPr>
      <w:r w:rsidRPr="007549B1">
        <w:rPr>
          <w:rFonts w:ascii="Times New Roman" w:hAnsi="Times New Roman" w:cs="Times New Roman"/>
          <w:sz w:val="21"/>
          <w:szCs w:val="22"/>
        </w:rPr>
        <w:t>When I was in Eresus, he said, I used to hear my hostess singing to her handmill,</w:t>
      </w:r>
    </w:p>
    <w:p w14:paraId="2AE98FF2" w14:textId="77777777" w:rsidR="0033656D" w:rsidRPr="007549B1" w:rsidRDefault="0033656D" w:rsidP="008C25DA">
      <w:pPr>
        <w:widowControl w:val="0"/>
        <w:autoSpaceDE w:val="0"/>
        <w:autoSpaceDN w:val="0"/>
        <w:adjustRightInd w:val="0"/>
        <w:spacing w:line="276" w:lineRule="auto"/>
        <w:ind w:right="1800"/>
        <w:rPr>
          <w:rFonts w:ascii="Times New Roman" w:hAnsi="Times New Roman" w:cs="Times New Roman"/>
          <w:sz w:val="21"/>
          <w:szCs w:val="22"/>
        </w:rPr>
      </w:pPr>
    </w:p>
    <w:p w14:paraId="142FF139" w14:textId="4E793415" w:rsidR="0033656D" w:rsidRPr="007549B1" w:rsidRDefault="0033656D" w:rsidP="00C923AD">
      <w:pPr>
        <w:widowControl w:val="0"/>
        <w:autoSpaceDE w:val="0"/>
        <w:autoSpaceDN w:val="0"/>
        <w:adjustRightInd w:val="0"/>
        <w:spacing w:line="276" w:lineRule="auto"/>
        <w:ind w:left="360" w:right="1800"/>
        <w:rPr>
          <w:rFonts w:ascii="Times New Roman" w:hAnsi="Times New Roman" w:cs="Times New Roman"/>
          <w:i/>
          <w:sz w:val="21"/>
          <w:szCs w:val="22"/>
        </w:rPr>
      </w:pPr>
      <w:r w:rsidRPr="007549B1">
        <w:rPr>
          <w:rFonts w:ascii="Times New Roman" w:hAnsi="Times New Roman" w:cs="Times New Roman"/>
          <w:i/>
          <w:sz w:val="21"/>
          <w:szCs w:val="22"/>
        </w:rPr>
        <w:t>Grind, mill, grind:For Pittacus used to grind</w:t>
      </w:r>
    </w:p>
    <w:p w14:paraId="28FD7FD0" w14:textId="347443FF" w:rsidR="0033656D" w:rsidRPr="007549B1" w:rsidRDefault="0033656D" w:rsidP="008C25DA">
      <w:pPr>
        <w:spacing w:line="276" w:lineRule="auto"/>
        <w:ind w:left="360" w:right="1800"/>
        <w:rPr>
          <w:rFonts w:ascii="Times New Roman" w:hAnsi="Times New Roman" w:cs="Times New Roman"/>
          <w:i/>
          <w:sz w:val="21"/>
          <w:szCs w:val="22"/>
        </w:rPr>
      </w:pPr>
      <w:r w:rsidRPr="007549B1">
        <w:rPr>
          <w:rFonts w:ascii="Times New Roman" w:hAnsi="Times New Roman" w:cs="Times New Roman"/>
          <w:i/>
          <w:sz w:val="21"/>
          <w:szCs w:val="22"/>
        </w:rPr>
        <w:t>while ruling great Mytilene.</w:t>
      </w:r>
    </w:p>
    <w:p w14:paraId="58FD46EB" w14:textId="77777777" w:rsidR="008C25DA" w:rsidRPr="007549B1" w:rsidRDefault="008C25DA" w:rsidP="008C25DA">
      <w:pPr>
        <w:spacing w:line="276" w:lineRule="auto"/>
        <w:ind w:right="720"/>
        <w:jc w:val="both"/>
        <w:rPr>
          <w:rFonts w:ascii="Times New Roman" w:hAnsi="Times New Roman" w:cs="Times New Roman"/>
          <w:sz w:val="21"/>
          <w:szCs w:val="22"/>
        </w:rPr>
      </w:pPr>
    </w:p>
    <w:p w14:paraId="1E28878B" w14:textId="589B4D9C" w:rsidR="008C25DA" w:rsidRPr="007549B1" w:rsidRDefault="008C25DA" w:rsidP="008C25DA">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w:t>
      </w:r>
      <w:r w:rsidRPr="007549B1">
        <w:rPr>
          <w:rFonts w:ascii="Times New Roman" w:hAnsi="Times New Roman" w:cs="Times New Roman"/>
          <w:sz w:val="21"/>
          <w:szCs w:val="22"/>
        </w:rPr>
        <w:t>Translation and text from A. Karanika 2014</w:t>
      </w:r>
    </w:p>
    <w:p w14:paraId="550A4924" w14:textId="77777777" w:rsidR="00A55AB2" w:rsidRPr="007549B1" w:rsidRDefault="00A55AB2" w:rsidP="00A55AB2">
      <w:pPr>
        <w:rPr>
          <w:rFonts w:ascii="Times New Roman" w:hAnsi="Times New Roman" w:cs="Times New Roman"/>
          <w:sz w:val="21"/>
          <w:szCs w:val="22"/>
        </w:rPr>
      </w:pPr>
    </w:p>
    <w:p w14:paraId="6E958796" w14:textId="77777777" w:rsidR="002571D1" w:rsidRPr="007549B1" w:rsidRDefault="002571D1" w:rsidP="00A55AB2">
      <w:pPr>
        <w:rPr>
          <w:rFonts w:ascii="Times New Roman" w:hAnsi="Times New Roman" w:cs="Times New Roman"/>
          <w:sz w:val="21"/>
          <w:szCs w:val="22"/>
        </w:rPr>
      </w:pPr>
    </w:p>
    <w:p w14:paraId="3E387D0C" w14:textId="5D19369C"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H4</w:t>
      </w:r>
      <w:r w:rsidR="0010745A" w:rsidRPr="007549B1">
        <w:rPr>
          <w:rFonts w:ascii="Times New Roman" w:hAnsi="Times New Roman" w:cs="Times New Roman"/>
          <w:b/>
          <w:sz w:val="21"/>
          <w:szCs w:val="22"/>
        </w:rPr>
        <w:t xml:space="preserve">. </w:t>
      </w:r>
      <w:r w:rsidR="008C25DA" w:rsidRPr="007549B1">
        <w:rPr>
          <w:rFonts w:ascii="Times New Roman" w:hAnsi="Times New Roman" w:cs="Times New Roman"/>
          <w:b/>
          <w:sz w:val="21"/>
          <w:szCs w:val="22"/>
        </w:rPr>
        <w:t>Euripides,</w:t>
      </w:r>
      <w:r w:rsidRPr="007549B1">
        <w:rPr>
          <w:rFonts w:ascii="Times New Roman" w:hAnsi="Times New Roman" w:cs="Times New Roman"/>
          <w:b/>
          <w:sz w:val="21"/>
          <w:szCs w:val="22"/>
        </w:rPr>
        <w:t xml:space="preserve"> </w:t>
      </w:r>
      <w:r w:rsidRPr="007549B1">
        <w:rPr>
          <w:rFonts w:ascii="Times New Roman" w:hAnsi="Times New Roman" w:cs="Times New Roman"/>
          <w:b/>
          <w:i/>
          <w:sz w:val="21"/>
          <w:szCs w:val="22"/>
        </w:rPr>
        <w:t>Iph. Tau</w:t>
      </w:r>
      <w:r w:rsidRPr="007549B1">
        <w:rPr>
          <w:rFonts w:ascii="Times New Roman" w:hAnsi="Times New Roman" w:cs="Times New Roman"/>
          <w:b/>
          <w:sz w:val="21"/>
          <w:szCs w:val="22"/>
        </w:rPr>
        <w:t>. 222</w:t>
      </w:r>
      <w:r w:rsidR="007549B1" w:rsidRPr="007549B1">
        <w:rPr>
          <w:rFonts w:ascii="Times New Roman" w:hAnsi="Times New Roman" w:cs="Times New Roman"/>
          <w:b/>
          <w:sz w:val="21"/>
          <w:szCs w:val="22"/>
        </w:rPr>
        <w:t>-4</w:t>
      </w:r>
    </w:p>
    <w:p w14:paraId="1821F846" w14:textId="77777777" w:rsidR="00A55AB2" w:rsidRPr="007549B1" w:rsidRDefault="00A55AB2" w:rsidP="00A55AB2">
      <w:pPr>
        <w:rPr>
          <w:rFonts w:ascii="Times New Roman" w:hAnsi="Times New Roman" w:cs="Times New Roman"/>
          <w:sz w:val="21"/>
          <w:szCs w:val="22"/>
        </w:rPr>
      </w:pPr>
    </w:p>
    <w:p w14:paraId="6A3E50C5" w14:textId="77777777" w:rsidR="00A55AB2" w:rsidRPr="007549B1" w:rsidRDefault="00A55AB2" w:rsidP="00A55AB2">
      <w:pPr>
        <w:spacing w:line="276" w:lineRule="auto"/>
        <w:rPr>
          <w:rFonts w:ascii="Times New Roman" w:hAnsi="Times New Roman" w:cs="Times New Roman"/>
          <w:i/>
          <w:sz w:val="21"/>
          <w:szCs w:val="22"/>
        </w:rPr>
      </w:pPr>
      <w:r w:rsidRPr="007549B1">
        <w:rPr>
          <w:rFonts w:ascii="Times New Roman" w:hAnsi="Times New Roman" w:cs="Times New Roman"/>
          <w:i/>
          <w:sz w:val="21"/>
          <w:szCs w:val="22"/>
        </w:rPr>
        <w:t xml:space="preserve">οὐδ᾽ </w:t>
      </w:r>
      <w:r w:rsidRPr="007549B1">
        <w:rPr>
          <w:rFonts w:ascii="Times New Roman" w:hAnsi="Times New Roman" w:cs="Times New Roman"/>
          <w:b/>
          <w:i/>
          <w:sz w:val="21"/>
          <w:szCs w:val="22"/>
        </w:rPr>
        <w:t>ἱστοῖς</w:t>
      </w:r>
      <w:r w:rsidRPr="007549B1">
        <w:rPr>
          <w:rFonts w:ascii="Times New Roman" w:hAnsi="Times New Roman" w:cs="Times New Roman"/>
          <w:i/>
          <w:sz w:val="21"/>
          <w:szCs w:val="22"/>
        </w:rPr>
        <w:t xml:space="preserve"> ἐν </w:t>
      </w:r>
      <w:r w:rsidRPr="007549B1">
        <w:rPr>
          <w:rFonts w:ascii="Times New Roman" w:hAnsi="Times New Roman" w:cs="Times New Roman"/>
          <w:b/>
          <w:i/>
          <w:sz w:val="21"/>
          <w:szCs w:val="22"/>
        </w:rPr>
        <w:t>καλλιφθόγγοις</w:t>
      </w:r>
    </w:p>
    <w:p w14:paraId="73AD905F" w14:textId="77777777" w:rsidR="00A55AB2" w:rsidRPr="007549B1" w:rsidRDefault="00A55AB2" w:rsidP="00A55AB2">
      <w:pPr>
        <w:spacing w:line="276" w:lineRule="auto"/>
        <w:rPr>
          <w:rFonts w:ascii="Times New Roman" w:hAnsi="Times New Roman" w:cs="Times New Roman"/>
          <w:i/>
          <w:sz w:val="21"/>
          <w:szCs w:val="22"/>
        </w:rPr>
      </w:pPr>
      <w:r w:rsidRPr="007549B1">
        <w:rPr>
          <w:rFonts w:ascii="Times New Roman" w:hAnsi="Times New Roman" w:cs="Times New Roman"/>
          <w:i/>
          <w:sz w:val="21"/>
          <w:szCs w:val="22"/>
        </w:rPr>
        <w:t>κερκίδι Παλλάδος Ἀτθίδος εἰκὼ</w:t>
      </w:r>
    </w:p>
    <w:p w14:paraId="6488818C" w14:textId="77777777" w:rsidR="00A55AB2" w:rsidRPr="007549B1" w:rsidRDefault="00A55AB2" w:rsidP="00A55AB2">
      <w:pPr>
        <w:spacing w:line="276" w:lineRule="auto"/>
        <w:rPr>
          <w:rFonts w:ascii="Times New Roman" w:hAnsi="Times New Roman" w:cs="Times New Roman"/>
          <w:i/>
          <w:sz w:val="21"/>
          <w:szCs w:val="22"/>
        </w:rPr>
      </w:pPr>
      <w:r w:rsidRPr="007549B1">
        <w:rPr>
          <w:rFonts w:ascii="Times New Roman" w:hAnsi="Times New Roman" w:cs="Times New Roman"/>
          <w:i/>
          <w:sz w:val="21"/>
          <w:szCs w:val="22"/>
        </w:rPr>
        <w:t>καὶ Τιτάνων ποικίλλουσ᾽…</w:t>
      </w:r>
    </w:p>
    <w:p w14:paraId="63DECD92" w14:textId="77777777" w:rsidR="00A55AB2" w:rsidRPr="007549B1" w:rsidRDefault="00A55AB2" w:rsidP="00A55AB2">
      <w:pPr>
        <w:spacing w:line="276" w:lineRule="auto"/>
        <w:rPr>
          <w:rFonts w:ascii="Times New Roman" w:hAnsi="Times New Roman" w:cs="Times New Roman"/>
          <w:i/>
          <w:sz w:val="21"/>
          <w:szCs w:val="22"/>
        </w:rPr>
      </w:pPr>
    </w:p>
    <w:p w14:paraId="75814196" w14:textId="77777777" w:rsidR="00A55AB2" w:rsidRPr="007549B1" w:rsidRDefault="00A55AB2" w:rsidP="00A55AB2">
      <w:pPr>
        <w:spacing w:line="276" w:lineRule="auto"/>
        <w:rPr>
          <w:rFonts w:ascii="Times New Roman" w:hAnsi="Times New Roman" w:cs="Times New Roman"/>
          <w:sz w:val="21"/>
          <w:szCs w:val="22"/>
        </w:rPr>
      </w:pPr>
      <w:r w:rsidRPr="007549B1">
        <w:rPr>
          <w:rFonts w:ascii="Times New Roman" w:hAnsi="Times New Roman" w:cs="Times New Roman"/>
          <w:sz w:val="21"/>
          <w:szCs w:val="22"/>
        </w:rPr>
        <w:t>Nor do I embroider with my shuttle</w:t>
      </w:r>
    </w:p>
    <w:p w14:paraId="7ABE18BE" w14:textId="77777777" w:rsidR="00A55AB2" w:rsidRPr="007549B1" w:rsidRDefault="00A55AB2" w:rsidP="00A55AB2">
      <w:pPr>
        <w:spacing w:line="276" w:lineRule="auto"/>
        <w:rPr>
          <w:rFonts w:ascii="Times New Roman" w:hAnsi="Times New Roman" w:cs="Times New Roman"/>
          <w:sz w:val="21"/>
          <w:szCs w:val="22"/>
        </w:rPr>
      </w:pPr>
      <w:r w:rsidRPr="007549B1">
        <w:rPr>
          <w:rFonts w:ascii="Times New Roman" w:hAnsi="Times New Roman" w:cs="Times New Roman"/>
          <w:sz w:val="21"/>
          <w:szCs w:val="22"/>
        </w:rPr>
        <w:t xml:space="preserve">On the </w:t>
      </w:r>
      <w:r w:rsidRPr="007549B1">
        <w:rPr>
          <w:rFonts w:ascii="Times New Roman" w:hAnsi="Times New Roman" w:cs="Times New Roman"/>
          <w:b/>
          <w:sz w:val="21"/>
          <w:szCs w:val="22"/>
        </w:rPr>
        <w:t>lovely-voiced loom</w:t>
      </w:r>
    </w:p>
    <w:p w14:paraId="69C81799" w14:textId="77777777" w:rsidR="00A55AB2" w:rsidRPr="007549B1" w:rsidRDefault="00A55AB2" w:rsidP="00A55AB2">
      <w:pPr>
        <w:spacing w:line="276" w:lineRule="auto"/>
        <w:rPr>
          <w:rFonts w:ascii="Times New Roman" w:hAnsi="Times New Roman" w:cs="Times New Roman"/>
          <w:sz w:val="21"/>
          <w:szCs w:val="22"/>
        </w:rPr>
      </w:pPr>
      <w:r w:rsidRPr="007549B1">
        <w:rPr>
          <w:rFonts w:ascii="Times New Roman" w:hAnsi="Times New Roman" w:cs="Times New Roman"/>
          <w:sz w:val="21"/>
          <w:szCs w:val="22"/>
        </w:rPr>
        <w:t>Like Athena and the Titans.</w:t>
      </w:r>
    </w:p>
    <w:p w14:paraId="3C3E3C0C" w14:textId="77777777" w:rsidR="00A55AB2" w:rsidRPr="007549B1" w:rsidRDefault="00A55AB2" w:rsidP="00A55AB2">
      <w:pPr>
        <w:rPr>
          <w:rFonts w:ascii="Times New Roman" w:hAnsi="Times New Roman" w:cs="Times New Roman"/>
          <w:sz w:val="21"/>
          <w:szCs w:val="22"/>
        </w:rPr>
      </w:pPr>
    </w:p>
    <w:p w14:paraId="141B18DD" w14:textId="77777777" w:rsidR="002571D1" w:rsidRPr="007549B1" w:rsidRDefault="002571D1" w:rsidP="00A55AB2">
      <w:pPr>
        <w:rPr>
          <w:rFonts w:ascii="Times New Roman" w:hAnsi="Times New Roman" w:cs="Times New Roman"/>
          <w:sz w:val="21"/>
          <w:szCs w:val="22"/>
        </w:rPr>
      </w:pPr>
    </w:p>
    <w:p w14:paraId="3A926EAD" w14:textId="496A13B6"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w:t>
      </w:r>
      <w:r w:rsidR="0010745A" w:rsidRPr="007549B1">
        <w:rPr>
          <w:rFonts w:ascii="Times New Roman" w:hAnsi="Times New Roman" w:cs="Times New Roman"/>
          <w:b/>
          <w:sz w:val="21"/>
          <w:szCs w:val="22"/>
        </w:rPr>
        <w:t>5</w:t>
      </w:r>
      <w:r w:rsidR="00702C9D" w:rsidRPr="007549B1">
        <w:rPr>
          <w:rFonts w:ascii="Times New Roman" w:hAnsi="Times New Roman" w:cs="Times New Roman"/>
          <w:b/>
          <w:sz w:val="21"/>
          <w:szCs w:val="22"/>
        </w:rPr>
        <w:t xml:space="preserve">. Pollux, </w:t>
      </w:r>
      <w:r w:rsidR="00702C9D" w:rsidRPr="007549B1">
        <w:rPr>
          <w:rFonts w:ascii="Times New Roman" w:hAnsi="Times New Roman" w:cs="Times New Roman"/>
          <w:b/>
          <w:i/>
          <w:sz w:val="21"/>
          <w:szCs w:val="22"/>
        </w:rPr>
        <w:t>Vocabulary</w:t>
      </w:r>
      <w:r w:rsidR="008C25DA" w:rsidRPr="007549B1">
        <w:rPr>
          <w:rFonts w:ascii="Times New Roman" w:hAnsi="Times New Roman" w:cs="Times New Roman"/>
          <w:b/>
          <w:sz w:val="21"/>
          <w:szCs w:val="22"/>
        </w:rPr>
        <w:t xml:space="preserve"> in </w:t>
      </w:r>
      <w:r w:rsidR="00702C9D" w:rsidRPr="007549B1">
        <w:rPr>
          <w:rFonts w:ascii="Times New Roman" w:hAnsi="Times New Roman" w:cs="Times New Roman"/>
          <w:b/>
          <w:sz w:val="21"/>
          <w:szCs w:val="22"/>
        </w:rPr>
        <w:t>876 Campbell</w:t>
      </w:r>
    </w:p>
    <w:p w14:paraId="1EACC648" w14:textId="77777777" w:rsidR="00A55AB2" w:rsidRPr="007549B1" w:rsidRDefault="00A55AB2" w:rsidP="00A55AB2">
      <w:pPr>
        <w:rPr>
          <w:rFonts w:ascii="Times New Roman" w:hAnsi="Times New Roman" w:cs="Times New Roman"/>
          <w:sz w:val="21"/>
          <w:szCs w:val="22"/>
        </w:rPr>
      </w:pPr>
    </w:p>
    <w:p w14:paraId="653F6D0E" w14:textId="77777777" w:rsidR="00702C9D" w:rsidRPr="007549B1" w:rsidRDefault="00702C9D" w:rsidP="00702C9D">
      <w:pPr>
        <w:spacing w:line="276" w:lineRule="auto"/>
        <w:jc w:val="both"/>
        <w:rPr>
          <w:rFonts w:ascii="Times New Roman" w:hAnsi="Times New Roman" w:cs="Times New Roman"/>
          <w:sz w:val="21"/>
          <w:szCs w:val="22"/>
        </w:rPr>
      </w:pPr>
      <w:r w:rsidRPr="007549B1">
        <w:rPr>
          <w:rFonts w:ascii="Times New Roman" w:hAnsi="Times New Roman" w:cs="Times New Roman"/>
          <w:sz w:val="21"/>
          <w:szCs w:val="22"/>
        </w:rPr>
        <w:t>ἡ δὲ χελιχελώνη, παρθένων ἐστὶν ἡ παιδιά, παρόμοιόν τι ἔχουσα τῇ χύτρᾳ• ἡ μὲν γὰρ κάθηται, καὶ καλεῖται χελώνη, αἱ δὲ περιτρέχουσιν ἀνερωτῶσαι</w:t>
      </w:r>
    </w:p>
    <w:p w14:paraId="4D479511" w14:textId="77777777" w:rsidR="00702C9D" w:rsidRPr="007549B1" w:rsidRDefault="00702C9D" w:rsidP="00702C9D">
      <w:pPr>
        <w:spacing w:line="276" w:lineRule="auto"/>
        <w:ind w:right="720" w:firstLine="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χελιχελώνη, τί ποιεῖς ἐν τῷ μέσῳ;</w:t>
      </w:r>
    </w:p>
    <w:p w14:paraId="4E2E84FE" w14:textId="77777777" w:rsidR="00702C9D" w:rsidRPr="007549B1" w:rsidRDefault="00702C9D" w:rsidP="00702C9D">
      <w:pPr>
        <w:spacing w:line="276" w:lineRule="auto"/>
        <w:ind w:right="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ἡ δὲ ἀποκρίνεται</w:t>
      </w:r>
    </w:p>
    <w:p w14:paraId="69B0D99D" w14:textId="77777777" w:rsidR="00702C9D" w:rsidRPr="007549B1" w:rsidRDefault="00702C9D" w:rsidP="00702C9D">
      <w:pPr>
        <w:spacing w:line="276" w:lineRule="auto"/>
        <w:ind w:right="720" w:firstLine="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ἔρια μαρύομαι καὶ κρόκην Μιλησίαν.</w:t>
      </w:r>
    </w:p>
    <w:p w14:paraId="409957F8" w14:textId="77777777" w:rsidR="00702C9D" w:rsidRPr="007549B1" w:rsidRDefault="00702C9D" w:rsidP="00702C9D">
      <w:pPr>
        <w:spacing w:line="276" w:lineRule="auto"/>
        <w:ind w:right="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εἶτ’ ἐκεῖναι πάλιν ἐκβοῶσιν</w:t>
      </w:r>
    </w:p>
    <w:p w14:paraId="55D08934" w14:textId="77777777" w:rsidR="00702C9D" w:rsidRPr="007549B1" w:rsidRDefault="00702C9D" w:rsidP="00702C9D">
      <w:pPr>
        <w:spacing w:line="276" w:lineRule="auto"/>
        <w:ind w:right="720" w:firstLine="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ὁ δ’ ἔκγονός σου τί ποιῶν ἀπώλετο;</w:t>
      </w:r>
    </w:p>
    <w:p w14:paraId="3C2C6E00" w14:textId="77777777" w:rsidR="00702C9D" w:rsidRPr="007549B1" w:rsidRDefault="00702C9D" w:rsidP="00702C9D">
      <w:pPr>
        <w:spacing w:line="276" w:lineRule="auto"/>
        <w:ind w:right="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ἡ δέ ϕησι</w:t>
      </w:r>
    </w:p>
    <w:p w14:paraId="0F84D53D" w14:textId="77777777" w:rsidR="00702C9D" w:rsidRPr="007549B1" w:rsidRDefault="00702C9D" w:rsidP="00702C9D">
      <w:pPr>
        <w:spacing w:line="276" w:lineRule="auto"/>
        <w:ind w:right="720" w:firstLine="720"/>
        <w:jc w:val="both"/>
        <w:rPr>
          <w:rFonts w:ascii="Times New Roman" w:hAnsi="Times New Roman" w:cs="Times New Roman"/>
          <w:sz w:val="21"/>
          <w:szCs w:val="22"/>
          <w:lang w:val="el-GR"/>
        </w:rPr>
      </w:pPr>
      <w:r w:rsidRPr="007549B1">
        <w:rPr>
          <w:rFonts w:ascii="Times New Roman" w:hAnsi="Times New Roman" w:cs="Times New Roman"/>
          <w:sz w:val="21"/>
          <w:szCs w:val="22"/>
          <w:lang w:val="el-GR"/>
        </w:rPr>
        <w:t xml:space="preserve">λευκᾶν ἀϕ’ ἵππων εἰς θάλασσαν ἅλατο. </w:t>
      </w:r>
    </w:p>
    <w:p w14:paraId="75F53376" w14:textId="77777777" w:rsidR="00702C9D" w:rsidRPr="007549B1" w:rsidRDefault="00702C9D" w:rsidP="00A55AB2">
      <w:pPr>
        <w:rPr>
          <w:rFonts w:ascii="Times New Roman" w:hAnsi="Times New Roman" w:cs="Times New Roman"/>
          <w:sz w:val="21"/>
          <w:szCs w:val="22"/>
          <w:lang w:val="el-GR"/>
        </w:rPr>
      </w:pPr>
    </w:p>
    <w:p w14:paraId="5AC43FCF" w14:textId="77777777" w:rsidR="00A55AB2" w:rsidRPr="007549B1" w:rsidRDefault="00A55AB2" w:rsidP="00702C9D">
      <w:pPr>
        <w:spacing w:line="276" w:lineRule="auto"/>
        <w:jc w:val="both"/>
        <w:rPr>
          <w:rFonts w:ascii="Times New Roman" w:hAnsi="Times New Roman" w:cs="Times New Roman"/>
          <w:sz w:val="21"/>
          <w:szCs w:val="22"/>
        </w:rPr>
      </w:pPr>
      <w:r w:rsidRPr="007549B1">
        <w:rPr>
          <w:rFonts w:ascii="Times New Roman" w:hAnsi="Times New Roman" w:cs="Times New Roman"/>
          <w:sz w:val="21"/>
          <w:szCs w:val="22"/>
        </w:rPr>
        <w:t>The torti-tortoise is a girls’ game, … One girl sits and is called a tortoise, while the others run around her asking:</w:t>
      </w:r>
    </w:p>
    <w:p w14:paraId="35D0D179" w14:textId="77777777" w:rsidR="00A55AB2" w:rsidRPr="007549B1" w:rsidRDefault="00A55AB2" w:rsidP="00702C9D">
      <w:pPr>
        <w:spacing w:line="276" w:lineRule="auto"/>
        <w:ind w:right="720" w:firstLine="720"/>
        <w:jc w:val="both"/>
        <w:rPr>
          <w:rFonts w:ascii="Times New Roman" w:hAnsi="Times New Roman" w:cs="Times New Roman"/>
          <w:sz w:val="21"/>
          <w:szCs w:val="22"/>
        </w:rPr>
      </w:pPr>
      <w:r w:rsidRPr="007549B1">
        <w:rPr>
          <w:rFonts w:ascii="Times New Roman" w:hAnsi="Times New Roman" w:cs="Times New Roman"/>
          <w:sz w:val="21"/>
          <w:szCs w:val="22"/>
        </w:rPr>
        <w:t>Torti-tortoise, what are you doing in the middle?</w:t>
      </w:r>
    </w:p>
    <w:p w14:paraId="2700F0AA" w14:textId="77777777" w:rsidR="00A55AB2" w:rsidRPr="007549B1" w:rsidRDefault="00A55AB2" w:rsidP="00702C9D">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And she answers:</w:t>
      </w:r>
    </w:p>
    <w:p w14:paraId="6A1D7E33" w14:textId="77777777" w:rsidR="00A55AB2" w:rsidRPr="007549B1" w:rsidRDefault="00A55AB2" w:rsidP="00702C9D">
      <w:pPr>
        <w:spacing w:line="276" w:lineRule="auto"/>
        <w:ind w:right="720" w:firstLine="720"/>
        <w:jc w:val="both"/>
        <w:rPr>
          <w:rFonts w:ascii="Times New Roman" w:hAnsi="Times New Roman" w:cs="Times New Roman"/>
          <w:sz w:val="21"/>
          <w:szCs w:val="22"/>
        </w:rPr>
      </w:pPr>
      <w:r w:rsidRPr="007549B1">
        <w:rPr>
          <w:rFonts w:ascii="Times New Roman" w:hAnsi="Times New Roman" w:cs="Times New Roman"/>
          <w:sz w:val="21"/>
          <w:szCs w:val="22"/>
        </w:rPr>
        <w:t>I am weaving wool and Milesian thread.</w:t>
      </w:r>
    </w:p>
    <w:p w14:paraId="087F5F92" w14:textId="77777777" w:rsidR="00A55AB2" w:rsidRPr="007549B1" w:rsidRDefault="00A55AB2" w:rsidP="00702C9D">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Then they shout back:</w:t>
      </w:r>
    </w:p>
    <w:p w14:paraId="19820CE1" w14:textId="77777777" w:rsidR="00A55AB2" w:rsidRPr="007549B1" w:rsidRDefault="00A55AB2" w:rsidP="00702C9D">
      <w:pPr>
        <w:spacing w:line="276" w:lineRule="auto"/>
        <w:ind w:right="720" w:firstLine="720"/>
        <w:jc w:val="both"/>
        <w:rPr>
          <w:rFonts w:ascii="Times New Roman" w:hAnsi="Times New Roman" w:cs="Times New Roman"/>
          <w:sz w:val="21"/>
          <w:szCs w:val="22"/>
        </w:rPr>
      </w:pPr>
      <w:r w:rsidRPr="007549B1">
        <w:rPr>
          <w:rFonts w:ascii="Times New Roman" w:hAnsi="Times New Roman" w:cs="Times New Roman"/>
          <w:sz w:val="21"/>
          <w:szCs w:val="22"/>
        </w:rPr>
        <w:t>And how did your child die?</w:t>
      </w:r>
    </w:p>
    <w:p w14:paraId="2D34C6FE" w14:textId="77777777" w:rsidR="00A55AB2" w:rsidRPr="007549B1" w:rsidRDefault="00A55AB2" w:rsidP="00702C9D">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 xml:space="preserve">And she says: </w:t>
      </w:r>
    </w:p>
    <w:p w14:paraId="5CC2BB0A" w14:textId="77777777" w:rsidR="00702C9D" w:rsidRPr="007549B1" w:rsidRDefault="00A55AB2" w:rsidP="00702C9D">
      <w:pPr>
        <w:spacing w:line="276" w:lineRule="auto"/>
        <w:ind w:right="720" w:firstLine="720"/>
        <w:jc w:val="both"/>
        <w:rPr>
          <w:rFonts w:ascii="Times New Roman" w:hAnsi="Times New Roman" w:cs="Times New Roman"/>
          <w:sz w:val="21"/>
          <w:szCs w:val="22"/>
        </w:rPr>
      </w:pPr>
      <w:r w:rsidRPr="007549B1">
        <w:rPr>
          <w:rFonts w:ascii="Times New Roman" w:hAnsi="Times New Roman" w:cs="Times New Roman"/>
          <w:sz w:val="21"/>
          <w:szCs w:val="22"/>
        </w:rPr>
        <w:t>He leapt from white horses into the sea.</w:t>
      </w:r>
    </w:p>
    <w:p w14:paraId="358E5463" w14:textId="77777777" w:rsidR="00702C9D" w:rsidRPr="007549B1" w:rsidRDefault="00702C9D" w:rsidP="00702C9D">
      <w:pPr>
        <w:spacing w:line="276" w:lineRule="auto"/>
        <w:ind w:right="720"/>
        <w:jc w:val="both"/>
        <w:rPr>
          <w:rFonts w:ascii="Times New Roman" w:hAnsi="Times New Roman" w:cs="Times New Roman"/>
          <w:sz w:val="21"/>
          <w:szCs w:val="22"/>
        </w:rPr>
      </w:pPr>
    </w:p>
    <w:p w14:paraId="528BB9AD" w14:textId="77777777" w:rsidR="008C25DA" w:rsidRPr="007549B1" w:rsidRDefault="008C25DA" w:rsidP="008C25DA">
      <w:pPr>
        <w:spacing w:line="276" w:lineRule="auto"/>
        <w:ind w:right="720"/>
        <w:jc w:val="both"/>
        <w:rPr>
          <w:rFonts w:ascii="Times New Roman" w:hAnsi="Times New Roman" w:cs="Times New Roman"/>
          <w:sz w:val="21"/>
          <w:szCs w:val="22"/>
        </w:rPr>
      </w:pPr>
      <w:r w:rsidRPr="007549B1">
        <w:rPr>
          <w:rFonts w:ascii="Times New Roman" w:hAnsi="Times New Roman" w:cs="Times New Roman"/>
          <w:sz w:val="21"/>
          <w:szCs w:val="22"/>
        </w:rPr>
        <w:t>*Translation and text from A. Karanika 2014</w:t>
      </w:r>
    </w:p>
    <w:p w14:paraId="5B0F8D7E" w14:textId="77777777" w:rsidR="00A55AB2" w:rsidRPr="007549B1" w:rsidRDefault="00A55AB2" w:rsidP="00A55AB2">
      <w:pPr>
        <w:rPr>
          <w:rFonts w:ascii="Times New Roman" w:hAnsi="Times New Roman" w:cs="Times New Roman"/>
          <w:sz w:val="21"/>
          <w:szCs w:val="22"/>
        </w:rPr>
      </w:pPr>
    </w:p>
    <w:p w14:paraId="2689EB78" w14:textId="77777777" w:rsidR="002571D1" w:rsidRPr="007549B1" w:rsidRDefault="002571D1" w:rsidP="00A55AB2">
      <w:pPr>
        <w:rPr>
          <w:rFonts w:ascii="Times New Roman" w:hAnsi="Times New Roman" w:cs="Times New Roman"/>
          <w:sz w:val="21"/>
          <w:szCs w:val="22"/>
        </w:rPr>
      </w:pPr>
    </w:p>
    <w:p w14:paraId="7EB3FE33" w14:textId="2AD2F5E7"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w:t>
      </w:r>
      <w:r w:rsidR="0010745A" w:rsidRPr="007549B1">
        <w:rPr>
          <w:rFonts w:ascii="Times New Roman" w:hAnsi="Times New Roman" w:cs="Times New Roman"/>
          <w:b/>
          <w:sz w:val="21"/>
          <w:szCs w:val="22"/>
        </w:rPr>
        <w:t>6</w:t>
      </w:r>
      <w:r w:rsidRPr="007549B1">
        <w:rPr>
          <w:rFonts w:ascii="Times New Roman" w:hAnsi="Times New Roman" w:cs="Times New Roman"/>
          <w:b/>
          <w:sz w:val="21"/>
          <w:szCs w:val="22"/>
        </w:rPr>
        <w:t xml:space="preserve">. </w:t>
      </w:r>
      <w:r w:rsidRPr="007549B1">
        <w:rPr>
          <w:rFonts w:ascii="Times New Roman" w:hAnsi="Times New Roman" w:cs="Times New Roman"/>
          <w:b/>
          <w:i/>
          <w:sz w:val="21"/>
          <w:szCs w:val="22"/>
        </w:rPr>
        <w:t>Hom. Hymn. Merc.</w:t>
      </w:r>
      <w:r w:rsidRPr="007549B1">
        <w:rPr>
          <w:rFonts w:ascii="Times New Roman" w:hAnsi="Times New Roman" w:cs="Times New Roman"/>
          <w:b/>
          <w:sz w:val="21"/>
          <w:szCs w:val="22"/>
        </w:rPr>
        <w:t xml:space="preserve"> 24-38</w:t>
      </w:r>
    </w:p>
    <w:p w14:paraId="5A2BEC27" w14:textId="77777777" w:rsidR="00A55AB2" w:rsidRPr="007549B1" w:rsidRDefault="00A55AB2" w:rsidP="00A55AB2">
      <w:pPr>
        <w:rPr>
          <w:rFonts w:ascii="Times New Roman" w:hAnsi="Times New Roman" w:cs="Times New Roman"/>
          <w:sz w:val="21"/>
          <w:szCs w:val="22"/>
        </w:rPr>
      </w:pPr>
    </w:p>
    <w:p w14:paraId="620F774C"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ἔνθα χέλυν εὑρὼν ἐκτήσατο μυρίον ὄλβον</w:t>
      </w:r>
      <w:r w:rsidRPr="007549B1">
        <w:rPr>
          <w:rFonts w:ascii="Times New Roman" w:eastAsia="Calibri" w:hAnsi="Times New Roman" w:cs="Times New Roman"/>
          <w:sz w:val="21"/>
          <w:szCs w:val="22"/>
        </w:rPr>
        <w:t>·</w:t>
      </w:r>
    </w:p>
    <w:p w14:paraId="0660845E"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lang w:val="el-GR"/>
        </w:rPr>
        <w:t>Ἑρμῆς</w:t>
      </w:r>
      <w:r w:rsidRPr="007549B1">
        <w:rPr>
          <w:rFonts w:ascii="Times New Roman" w:hAnsi="Times New Roman" w:cs="Times New Roman"/>
          <w:sz w:val="21"/>
          <w:szCs w:val="22"/>
        </w:rPr>
        <w:t xml:space="preserve"> </w:t>
      </w:r>
      <w:r w:rsidRPr="007549B1">
        <w:rPr>
          <w:rFonts w:ascii="Times New Roman" w:hAnsi="Times New Roman" w:cs="Times New Roman"/>
          <w:sz w:val="21"/>
          <w:szCs w:val="22"/>
          <w:lang w:val="el-GR"/>
        </w:rPr>
        <w:t>τοι</w:t>
      </w:r>
      <w:r w:rsidRPr="007549B1">
        <w:rPr>
          <w:rFonts w:ascii="Times New Roman" w:hAnsi="Times New Roman" w:cs="Times New Roman"/>
          <w:sz w:val="21"/>
          <w:szCs w:val="22"/>
        </w:rPr>
        <w:t xml:space="preserve"> </w:t>
      </w:r>
      <w:r w:rsidRPr="007549B1">
        <w:rPr>
          <w:rFonts w:ascii="Times New Roman" w:hAnsi="Times New Roman" w:cs="Times New Roman"/>
          <w:sz w:val="21"/>
          <w:szCs w:val="22"/>
          <w:lang w:val="el-GR"/>
        </w:rPr>
        <w:t>πρώτιστα</w:t>
      </w:r>
      <w:r w:rsidRPr="007549B1">
        <w:rPr>
          <w:rFonts w:ascii="Times New Roman" w:hAnsi="Times New Roman" w:cs="Times New Roman"/>
          <w:sz w:val="21"/>
          <w:szCs w:val="22"/>
        </w:rPr>
        <w:t xml:space="preserve"> </w:t>
      </w:r>
      <w:r w:rsidRPr="007549B1">
        <w:rPr>
          <w:rFonts w:ascii="Times New Roman" w:hAnsi="Times New Roman" w:cs="Times New Roman"/>
          <w:sz w:val="21"/>
          <w:szCs w:val="22"/>
          <w:lang w:val="el-GR"/>
        </w:rPr>
        <w:t>χέλυν</w:t>
      </w:r>
      <w:r w:rsidRPr="007549B1">
        <w:rPr>
          <w:rFonts w:ascii="Times New Roman" w:hAnsi="Times New Roman" w:cs="Times New Roman"/>
          <w:sz w:val="21"/>
          <w:szCs w:val="22"/>
        </w:rPr>
        <w:t xml:space="preserve"> </w:t>
      </w:r>
      <w:r w:rsidRPr="007549B1">
        <w:rPr>
          <w:rFonts w:ascii="Times New Roman" w:hAnsi="Times New Roman" w:cs="Times New Roman"/>
          <w:sz w:val="21"/>
          <w:szCs w:val="22"/>
          <w:lang w:val="el-GR"/>
        </w:rPr>
        <w:t>τεκτήνατ</w:t>
      </w:r>
      <w:r w:rsidRPr="007549B1">
        <w:rPr>
          <w:rFonts w:ascii="Times New Roman" w:hAnsi="Times New Roman" w:cs="Times New Roman"/>
          <w:sz w:val="21"/>
          <w:szCs w:val="22"/>
        </w:rPr>
        <w:t xml:space="preserve">’ </w:t>
      </w:r>
      <w:r w:rsidRPr="007549B1">
        <w:rPr>
          <w:rFonts w:ascii="Times New Roman" w:hAnsi="Times New Roman" w:cs="Times New Roman"/>
          <w:sz w:val="21"/>
          <w:szCs w:val="22"/>
          <w:lang w:val="el-GR"/>
        </w:rPr>
        <w:t>ἀοιδόν</w:t>
      </w:r>
      <w:r w:rsidRPr="007549B1">
        <w:rPr>
          <w:rFonts w:ascii="Times New Roman" w:hAnsi="Times New Roman" w:cs="Times New Roman"/>
          <w:sz w:val="21"/>
          <w:szCs w:val="22"/>
        </w:rPr>
        <w:t>,</w:t>
      </w:r>
    </w:p>
    <w:p w14:paraId="3FC2B0E3"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ἥ ῥά οἱ ἀντεβόλησεν ἐπ’ αὐλείῃσι θύρῃσι</w:t>
      </w:r>
    </w:p>
    <w:p w14:paraId="2B08CAC9"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βοσκομένη προπάροιθε δόμων ἐριθηλέα ποίην,</w:t>
      </w:r>
    </w:p>
    <w:p w14:paraId="0B583E17"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σαῦλα ποσὶν βαίνουσα</w:t>
      </w:r>
      <w:r w:rsidRPr="007549B1">
        <w:rPr>
          <w:rFonts w:ascii="Times New Roman" w:eastAsia="Calibri" w:hAnsi="Times New Roman" w:cs="Times New Roman"/>
          <w:sz w:val="21"/>
          <w:szCs w:val="22"/>
          <w:lang w:val="el-GR"/>
        </w:rPr>
        <w:t xml:space="preserve">· </w:t>
      </w:r>
      <w:r w:rsidRPr="007549B1">
        <w:rPr>
          <w:rFonts w:ascii="Times New Roman" w:hAnsi="Times New Roman" w:cs="Times New Roman"/>
          <w:sz w:val="21"/>
          <w:szCs w:val="22"/>
          <w:lang w:val="el-GR"/>
        </w:rPr>
        <w:t>Διὸς δ’ ἐριούνιος υἱὸς</w:t>
      </w:r>
    </w:p>
    <w:p w14:paraId="5352AD41"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ἀθρήσας ἐγέλασσε καὶ αὐτίκα μῦθον ἔειπε</w:t>
      </w:r>
      <w:r w:rsidRPr="007549B1">
        <w:rPr>
          <w:rFonts w:ascii="Times New Roman" w:eastAsia="Calibri" w:hAnsi="Times New Roman" w:cs="Times New Roman"/>
          <w:sz w:val="21"/>
          <w:szCs w:val="22"/>
          <w:lang w:val="el-GR"/>
        </w:rPr>
        <w:t>·</w:t>
      </w:r>
    </w:p>
    <w:p w14:paraId="25CD7998"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b/>
          <w:sz w:val="21"/>
          <w:szCs w:val="22"/>
          <w:lang w:val="el-GR"/>
        </w:rPr>
        <w:t>σύμβολον</w:t>
      </w:r>
      <w:r w:rsidRPr="007549B1">
        <w:rPr>
          <w:rFonts w:ascii="Times New Roman" w:hAnsi="Times New Roman" w:cs="Times New Roman"/>
          <w:sz w:val="21"/>
          <w:szCs w:val="22"/>
          <w:lang w:val="el-GR"/>
        </w:rPr>
        <w:t xml:space="preserve"> ἤδη μοι μέγ’ </w:t>
      </w:r>
      <w:r w:rsidRPr="007549B1">
        <w:rPr>
          <w:rFonts w:ascii="Times New Roman" w:hAnsi="Times New Roman" w:cs="Times New Roman"/>
          <w:b/>
          <w:sz w:val="21"/>
          <w:szCs w:val="22"/>
          <w:lang w:val="el-GR"/>
        </w:rPr>
        <w:t>ὀνήσιμον</w:t>
      </w:r>
      <w:r w:rsidRPr="007549B1">
        <w:rPr>
          <w:rFonts w:ascii="Times New Roman" w:hAnsi="Times New Roman" w:cs="Times New Roman"/>
          <w:sz w:val="21"/>
          <w:szCs w:val="22"/>
          <w:lang w:val="el-GR"/>
        </w:rPr>
        <w:t xml:space="preserve">, οὐκ </w:t>
      </w:r>
      <w:r w:rsidRPr="007549B1">
        <w:rPr>
          <w:rFonts w:ascii="Times New Roman" w:hAnsi="Times New Roman" w:cs="Times New Roman"/>
          <w:b/>
          <w:sz w:val="21"/>
          <w:szCs w:val="22"/>
          <w:lang w:val="el-GR"/>
        </w:rPr>
        <w:t>ὀνοτάζω</w:t>
      </w:r>
      <w:r w:rsidRPr="007549B1">
        <w:rPr>
          <w:rFonts w:ascii="Times New Roman" w:hAnsi="Times New Roman" w:cs="Times New Roman"/>
          <w:sz w:val="21"/>
          <w:szCs w:val="22"/>
          <w:lang w:val="el-GR"/>
        </w:rPr>
        <w:t>.</w:t>
      </w:r>
    </w:p>
    <w:p w14:paraId="56BE9409"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χαῖρε φυὴν ἐρόεσσα χοροιτύπε δαιτὸς ἑταίρη,</w:t>
      </w:r>
    </w:p>
    <w:p w14:paraId="6841F29C"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ἀσπασίη προφανεῖσα</w:t>
      </w:r>
      <w:r w:rsidRPr="007549B1">
        <w:rPr>
          <w:rFonts w:ascii="Times New Roman" w:eastAsia="Calibri" w:hAnsi="Times New Roman" w:cs="Times New Roman"/>
          <w:sz w:val="21"/>
          <w:szCs w:val="22"/>
          <w:lang w:val="el-GR"/>
        </w:rPr>
        <w:t>·</w:t>
      </w:r>
      <w:r w:rsidRPr="007549B1">
        <w:rPr>
          <w:rFonts w:ascii="Times New Roman" w:hAnsi="Times New Roman" w:cs="Times New Roman"/>
          <w:sz w:val="21"/>
          <w:szCs w:val="22"/>
          <w:lang w:val="el-GR"/>
        </w:rPr>
        <w:t xml:space="preserve"> πόθεν τόδε καλὸν ἄθυρμα</w:t>
      </w:r>
    </w:p>
    <w:p w14:paraId="4505469A"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αἰόλον ὄστρακον ἕσσο χέλυς ὄρεσι ζώουσα;</w:t>
      </w:r>
    </w:p>
    <w:p w14:paraId="76726C6A"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ἀλλ’ οἴσω σ’ εἰς δῶμα λαβών</w:t>
      </w:r>
      <w:r w:rsidRPr="007549B1">
        <w:rPr>
          <w:rFonts w:ascii="Times New Roman" w:eastAsia="Calibri" w:hAnsi="Times New Roman" w:cs="Times New Roman"/>
          <w:sz w:val="21"/>
          <w:szCs w:val="22"/>
          <w:lang w:val="el-GR"/>
        </w:rPr>
        <w:t xml:space="preserve">· </w:t>
      </w:r>
      <w:r w:rsidRPr="007549B1">
        <w:rPr>
          <w:rFonts w:ascii="Times New Roman" w:hAnsi="Times New Roman" w:cs="Times New Roman"/>
          <w:sz w:val="21"/>
          <w:szCs w:val="22"/>
          <w:lang w:val="el-GR"/>
        </w:rPr>
        <w:t>ὄφελός τί μοι ἔσσῃ,</w:t>
      </w:r>
    </w:p>
    <w:p w14:paraId="1EB622FC"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 xml:space="preserve">οὐδ’ </w:t>
      </w:r>
      <w:r w:rsidRPr="007549B1">
        <w:rPr>
          <w:rFonts w:ascii="Times New Roman" w:hAnsi="Times New Roman" w:cs="Times New Roman"/>
          <w:b/>
          <w:sz w:val="21"/>
          <w:szCs w:val="22"/>
          <w:lang w:val="el-GR"/>
        </w:rPr>
        <w:t>ἀποτιμήσω</w:t>
      </w:r>
      <w:r w:rsidRPr="007549B1">
        <w:rPr>
          <w:rFonts w:ascii="Times New Roman" w:eastAsia="Calibri" w:hAnsi="Times New Roman" w:cs="Times New Roman"/>
          <w:sz w:val="21"/>
          <w:szCs w:val="22"/>
          <w:lang w:val="el-GR"/>
        </w:rPr>
        <w:t>·</w:t>
      </w:r>
      <w:r w:rsidRPr="007549B1">
        <w:rPr>
          <w:rFonts w:ascii="Times New Roman" w:hAnsi="Times New Roman" w:cs="Times New Roman"/>
          <w:sz w:val="21"/>
          <w:szCs w:val="22"/>
          <w:lang w:val="el-GR"/>
        </w:rPr>
        <w:t xml:space="preserve"> σὺ δέ με πρώτιστον </w:t>
      </w:r>
      <w:r w:rsidRPr="007549B1">
        <w:rPr>
          <w:rFonts w:ascii="Times New Roman" w:hAnsi="Times New Roman" w:cs="Times New Roman"/>
          <w:b/>
          <w:sz w:val="21"/>
          <w:szCs w:val="22"/>
          <w:lang w:val="el-GR"/>
        </w:rPr>
        <w:t>ὀνήσεις</w:t>
      </w:r>
      <w:r w:rsidRPr="007549B1">
        <w:rPr>
          <w:rFonts w:ascii="Times New Roman" w:hAnsi="Times New Roman" w:cs="Times New Roman"/>
          <w:sz w:val="21"/>
          <w:szCs w:val="22"/>
          <w:lang w:val="el-GR"/>
        </w:rPr>
        <w:t>.</w:t>
      </w:r>
    </w:p>
    <w:p w14:paraId="4C68D66B"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οἴκοι βέλτερον εἶναι, ἐπεὶ βλαβερὸν τὸ θύρηφιν</w:t>
      </w:r>
      <w:r w:rsidRPr="007549B1">
        <w:rPr>
          <w:rFonts w:ascii="Times New Roman" w:eastAsia="Calibri" w:hAnsi="Times New Roman" w:cs="Times New Roman"/>
          <w:sz w:val="21"/>
          <w:szCs w:val="22"/>
          <w:lang w:val="el-GR"/>
        </w:rPr>
        <w:t>·</w:t>
      </w:r>
    </w:p>
    <w:p w14:paraId="6CF69B8A"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ἦ γὰρ ἐπηλυσίης πολυπήμονος ἔσσεαι ἔχμα</w:t>
      </w:r>
    </w:p>
    <w:p w14:paraId="4BB9E0B6" w14:textId="77777777" w:rsidR="00A55AB2" w:rsidRPr="007549B1" w:rsidRDefault="00A55AB2" w:rsidP="00A55AB2">
      <w:pPr>
        <w:rPr>
          <w:rFonts w:ascii="Times New Roman" w:hAnsi="Times New Roman" w:cs="Times New Roman"/>
          <w:sz w:val="21"/>
          <w:szCs w:val="22"/>
          <w:lang w:val="el-GR"/>
        </w:rPr>
      </w:pPr>
      <w:r w:rsidRPr="007549B1">
        <w:rPr>
          <w:rFonts w:ascii="Times New Roman" w:hAnsi="Times New Roman" w:cs="Times New Roman"/>
          <w:sz w:val="21"/>
          <w:szCs w:val="22"/>
          <w:lang w:val="el-GR"/>
        </w:rPr>
        <w:t>ζώουσ’</w:t>
      </w:r>
      <w:r w:rsidRPr="007549B1">
        <w:rPr>
          <w:rFonts w:ascii="Times New Roman" w:eastAsia="Calibri" w:hAnsi="Times New Roman" w:cs="Times New Roman"/>
          <w:sz w:val="21"/>
          <w:szCs w:val="22"/>
          <w:lang w:val="el-GR"/>
        </w:rPr>
        <w:t>·</w:t>
      </w:r>
      <w:r w:rsidRPr="007549B1">
        <w:rPr>
          <w:rFonts w:ascii="Times New Roman" w:hAnsi="Times New Roman" w:cs="Times New Roman"/>
          <w:sz w:val="21"/>
          <w:szCs w:val="22"/>
          <w:lang w:val="el-GR"/>
        </w:rPr>
        <w:t xml:space="preserve"> ἢν δὲ θάνῃς τότε κεν μάλα καλὸν ἀείδοις.</w:t>
      </w:r>
    </w:p>
    <w:p w14:paraId="34EE8F64" w14:textId="77777777" w:rsidR="00A55AB2" w:rsidRPr="007549B1" w:rsidRDefault="00A55AB2" w:rsidP="00A55AB2">
      <w:pPr>
        <w:rPr>
          <w:rFonts w:ascii="Times New Roman" w:hAnsi="Times New Roman" w:cs="Times New Roman"/>
          <w:sz w:val="21"/>
          <w:szCs w:val="22"/>
          <w:lang w:val="el-GR"/>
        </w:rPr>
      </w:pPr>
    </w:p>
    <w:p w14:paraId="3EFFD109"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There he found a tortoise and got great pleasure from it.</w:t>
      </w:r>
    </w:p>
    <w:p w14:paraId="77031AB6"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It was Hermes, you know, who first made a singer of the tortoise.</w:t>
      </w:r>
    </w:p>
    <w:p w14:paraId="4D24AD28"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She met with him at the courtyard’s threshold,</w:t>
      </w:r>
    </w:p>
    <w:p w14:paraId="1313A6E2"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nibbling on the luxurious grass in front of the house</w:t>
      </w:r>
    </w:p>
    <w:p w14:paraId="73F5ED49"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as she waddled along. And when the luck-bearing son of Zeus</w:t>
      </w:r>
    </w:p>
    <w:p w14:paraId="3C9D0AC5"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observed her he laughed and said forthwith:</w:t>
      </w:r>
    </w:p>
    <w:p w14:paraId="6FB30E24"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 xml:space="preserve">“A </w:t>
      </w:r>
      <w:r w:rsidRPr="007549B1">
        <w:rPr>
          <w:rFonts w:ascii="Times New Roman" w:hAnsi="Times New Roman" w:cs="Times New Roman"/>
          <w:b/>
          <w:sz w:val="21"/>
          <w:szCs w:val="22"/>
        </w:rPr>
        <w:t>token</w:t>
      </w:r>
      <w:r w:rsidRPr="007549B1">
        <w:rPr>
          <w:rFonts w:ascii="Times New Roman" w:hAnsi="Times New Roman" w:cs="Times New Roman"/>
          <w:sz w:val="21"/>
          <w:szCs w:val="22"/>
        </w:rPr>
        <w:t xml:space="preserve"> of great </w:t>
      </w:r>
      <w:r w:rsidRPr="007549B1">
        <w:rPr>
          <w:rFonts w:ascii="Times New Roman" w:hAnsi="Times New Roman" w:cs="Times New Roman"/>
          <w:b/>
          <w:sz w:val="21"/>
          <w:szCs w:val="22"/>
        </w:rPr>
        <w:t>profit</w:t>
      </w:r>
      <w:r w:rsidRPr="007549B1">
        <w:rPr>
          <w:rFonts w:ascii="Times New Roman" w:hAnsi="Times New Roman" w:cs="Times New Roman"/>
          <w:sz w:val="21"/>
          <w:szCs w:val="22"/>
        </w:rPr>
        <w:t xml:space="preserve"> for me already—I do not </w:t>
      </w:r>
      <w:r w:rsidRPr="007549B1">
        <w:rPr>
          <w:rFonts w:ascii="Times New Roman" w:hAnsi="Times New Roman" w:cs="Times New Roman"/>
          <w:b/>
          <w:sz w:val="21"/>
          <w:szCs w:val="22"/>
        </w:rPr>
        <w:t>underrate</w:t>
      </w:r>
      <w:r w:rsidRPr="007549B1">
        <w:rPr>
          <w:rFonts w:ascii="Times New Roman" w:hAnsi="Times New Roman" w:cs="Times New Roman"/>
          <w:sz w:val="21"/>
          <w:szCs w:val="22"/>
        </w:rPr>
        <w:t xml:space="preserve"> it!</w:t>
      </w:r>
    </w:p>
    <w:p w14:paraId="43326E78"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 xml:space="preserve">“Hail, </w:t>
      </w:r>
      <w:r w:rsidRPr="007549B1">
        <w:rPr>
          <w:rFonts w:ascii="Times New Roman" w:hAnsi="Times New Roman" w:cs="Times New Roman"/>
          <w:i/>
          <w:sz w:val="21"/>
          <w:szCs w:val="22"/>
        </w:rPr>
        <w:t>hetaira</w:t>
      </w:r>
      <w:r w:rsidRPr="007549B1">
        <w:rPr>
          <w:rFonts w:ascii="Times New Roman" w:hAnsi="Times New Roman" w:cs="Times New Roman"/>
          <w:sz w:val="21"/>
          <w:szCs w:val="22"/>
        </w:rPr>
        <w:t xml:space="preserve"> of the banquet, lovely in form, who strikes the beat,</w:t>
      </w:r>
    </w:p>
    <w:p w14:paraId="00C4C0F2"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 xml:space="preserve">“a welcome presence; where is it from, that lovely plaything, </w:t>
      </w:r>
    </w:p>
    <w:p w14:paraId="172AC51B"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“that spangled shell, mountain-dwelling tortoise?</w:t>
      </w:r>
    </w:p>
    <w:p w14:paraId="5ED85155"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“But I will pick you up and carry you inside. What a help you’ll be to me,</w:t>
      </w:r>
    </w:p>
    <w:p w14:paraId="2BB51BE2"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 xml:space="preserve">“And I won’t </w:t>
      </w:r>
      <w:r w:rsidRPr="007549B1">
        <w:rPr>
          <w:rFonts w:ascii="Times New Roman" w:hAnsi="Times New Roman" w:cs="Times New Roman"/>
          <w:b/>
          <w:sz w:val="21"/>
          <w:szCs w:val="22"/>
        </w:rPr>
        <w:t>discredit</w:t>
      </w:r>
      <w:r w:rsidRPr="007549B1">
        <w:rPr>
          <w:rFonts w:ascii="Times New Roman" w:hAnsi="Times New Roman" w:cs="Times New Roman"/>
          <w:sz w:val="21"/>
          <w:szCs w:val="22"/>
        </w:rPr>
        <w:t xml:space="preserve"> you; but first you will </w:t>
      </w:r>
      <w:r w:rsidRPr="007549B1">
        <w:rPr>
          <w:rFonts w:ascii="Times New Roman" w:hAnsi="Times New Roman" w:cs="Times New Roman"/>
          <w:b/>
          <w:sz w:val="21"/>
          <w:szCs w:val="22"/>
        </w:rPr>
        <w:t>profit</w:t>
      </w:r>
      <w:r w:rsidRPr="007549B1">
        <w:rPr>
          <w:rFonts w:ascii="Times New Roman" w:hAnsi="Times New Roman" w:cs="Times New Roman"/>
          <w:sz w:val="21"/>
          <w:szCs w:val="22"/>
        </w:rPr>
        <w:t xml:space="preserve"> me.</w:t>
      </w:r>
    </w:p>
    <w:p w14:paraId="5DFB81C5"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“Alive, you will be a talisman against woeful spells,</w:t>
      </w:r>
    </w:p>
    <w:p w14:paraId="14AE4626" w14:textId="77777777" w:rsidR="00A55AB2" w:rsidRPr="007549B1" w:rsidRDefault="00A55AB2" w:rsidP="00A55AB2">
      <w:pPr>
        <w:rPr>
          <w:rFonts w:ascii="Times New Roman" w:hAnsi="Times New Roman" w:cs="Times New Roman"/>
          <w:sz w:val="21"/>
          <w:szCs w:val="22"/>
        </w:rPr>
      </w:pPr>
      <w:r w:rsidRPr="007549B1">
        <w:rPr>
          <w:rFonts w:ascii="Times New Roman" w:hAnsi="Times New Roman" w:cs="Times New Roman"/>
          <w:sz w:val="21"/>
          <w:szCs w:val="22"/>
        </w:rPr>
        <w:t>“but if you die, then will you sing an exceedingly lovely song.”</w:t>
      </w:r>
    </w:p>
    <w:p w14:paraId="7CC5E2A3" w14:textId="77777777" w:rsidR="00A55AB2" w:rsidRPr="007549B1" w:rsidRDefault="00A55AB2" w:rsidP="00A55AB2">
      <w:pPr>
        <w:rPr>
          <w:rFonts w:ascii="Times New Roman" w:hAnsi="Times New Roman" w:cs="Times New Roman"/>
          <w:sz w:val="21"/>
          <w:szCs w:val="22"/>
        </w:rPr>
      </w:pPr>
    </w:p>
    <w:p w14:paraId="4E948851" w14:textId="6D4D9157"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w:t>
      </w:r>
      <w:r w:rsidR="0010745A" w:rsidRPr="007549B1">
        <w:rPr>
          <w:rFonts w:ascii="Times New Roman" w:hAnsi="Times New Roman" w:cs="Times New Roman"/>
          <w:b/>
          <w:sz w:val="21"/>
          <w:szCs w:val="22"/>
        </w:rPr>
        <w:t>7</w:t>
      </w:r>
      <w:r w:rsidR="008C25DA" w:rsidRPr="007549B1">
        <w:rPr>
          <w:rFonts w:ascii="Times New Roman" w:hAnsi="Times New Roman" w:cs="Times New Roman"/>
          <w:b/>
          <w:sz w:val="21"/>
          <w:szCs w:val="22"/>
        </w:rPr>
        <w:t>.</w:t>
      </w:r>
      <w:r w:rsidR="00702C9D" w:rsidRPr="007549B1">
        <w:rPr>
          <w:rFonts w:ascii="Times New Roman" w:hAnsi="Times New Roman" w:cs="Times New Roman"/>
          <w:b/>
          <w:sz w:val="21"/>
          <w:szCs w:val="22"/>
        </w:rPr>
        <w:t xml:space="preserve"> </w:t>
      </w:r>
      <w:r w:rsidR="00702C9D" w:rsidRPr="007549B1">
        <w:rPr>
          <w:rFonts w:ascii="Times New Roman" w:hAnsi="Times New Roman" w:cs="Times New Roman"/>
          <w:b/>
          <w:i/>
          <w:sz w:val="21"/>
          <w:szCs w:val="22"/>
        </w:rPr>
        <w:t>Ar</w:t>
      </w:r>
      <w:r w:rsidR="00446E26" w:rsidRPr="007549B1">
        <w:rPr>
          <w:rFonts w:ascii="Times New Roman" w:hAnsi="Times New Roman" w:cs="Times New Roman"/>
          <w:b/>
          <w:i/>
          <w:sz w:val="21"/>
          <w:szCs w:val="22"/>
        </w:rPr>
        <w:t>ist</w:t>
      </w:r>
      <w:r w:rsidR="00702C9D" w:rsidRPr="007549B1">
        <w:rPr>
          <w:rFonts w:ascii="Times New Roman" w:hAnsi="Times New Roman" w:cs="Times New Roman"/>
          <w:b/>
          <w:i/>
          <w:sz w:val="21"/>
          <w:szCs w:val="22"/>
        </w:rPr>
        <w:t>. Pol</w:t>
      </w:r>
      <w:r w:rsidR="00702C9D" w:rsidRPr="007549B1">
        <w:rPr>
          <w:rFonts w:ascii="Times New Roman" w:hAnsi="Times New Roman" w:cs="Times New Roman"/>
          <w:b/>
          <w:sz w:val="21"/>
          <w:szCs w:val="22"/>
        </w:rPr>
        <w:t>. 1253</w:t>
      </w:r>
      <w:r w:rsidR="00702C9D" w:rsidRPr="007549B1">
        <w:rPr>
          <w:rFonts w:ascii="Times New Roman" w:hAnsi="Times New Roman" w:cs="Times New Roman"/>
          <w:b/>
          <w:i/>
          <w:sz w:val="21"/>
          <w:szCs w:val="22"/>
        </w:rPr>
        <w:t>b</w:t>
      </w:r>
    </w:p>
    <w:p w14:paraId="333E6411" w14:textId="77777777" w:rsidR="00A55AB2" w:rsidRPr="007549B1" w:rsidRDefault="00A55AB2" w:rsidP="00A55AB2">
      <w:pPr>
        <w:rPr>
          <w:rFonts w:ascii="Times New Roman" w:hAnsi="Times New Roman" w:cs="Times New Roman"/>
          <w:sz w:val="21"/>
          <w:szCs w:val="22"/>
        </w:rPr>
      </w:pPr>
    </w:p>
    <w:p w14:paraId="7B91B571" w14:textId="77777777" w:rsidR="00702C9D" w:rsidRPr="007549B1" w:rsidRDefault="00446E26" w:rsidP="00A55AB2">
      <w:pPr>
        <w:rPr>
          <w:rFonts w:ascii="Times New Roman" w:hAnsi="Times New Roman" w:cs="Times New Roman"/>
          <w:sz w:val="21"/>
          <w:szCs w:val="22"/>
        </w:rPr>
      </w:pPr>
      <w:r w:rsidRPr="007549B1">
        <w:rPr>
          <w:rFonts w:ascii="Times New Roman" w:hAnsi="Times New Roman" w:cs="Times New Roman"/>
          <w:sz w:val="21"/>
          <w:szCs w:val="22"/>
        </w:rPr>
        <w:t>…</w:t>
      </w:r>
      <w:r w:rsidR="00702C9D" w:rsidRPr="007549B1">
        <w:rPr>
          <w:rFonts w:ascii="Times New Roman" w:hAnsi="Times New Roman" w:cs="Times New Roman"/>
          <w:sz w:val="21"/>
          <w:szCs w:val="22"/>
        </w:rPr>
        <w:t>αἱ κερκίδες ἐκέρκιζον αὐταὶ καὶ τὰ πλῆκτρα ἐκιθάριζεν, οὐδὲν ἂν ἔδει οὔτε τοῖς ἀρχιτέκτοσιν ὑπηρετῶν οὔτε τοῖς δεσπόταις δούλων.</w:t>
      </w:r>
      <w:r w:rsidR="00702C9D" w:rsidRPr="007549B1">
        <w:rPr>
          <w:rFonts w:ascii="Times New Roman" w:hAnsi="Times New Roman" w:cs="Times New Roman"/>
          <w:sz w:val="21"/>
          <w:szCs w:val="22"/>
        </w:rPr>
        <w:t xml:space="preserve"> </w:t>
      </w:r>
    </w:p>
    <w:p w14:paraId="1FEAA504" w14:textId="77777777" w:rsidR="00702C9D" w:rsidRPr="007549B1" w:rsidRDefault="00702C9D" w:rsidP="00A55AB2">
      <w:pPr>
        <w:rPr>
          <w:rFonts w:ascii="Times New Roman" w:hAnsi="Times New Roman" w:cs="Times New Roman"/>
          <w:sz w:val="21"/>
          <w:szCs w:val="22"/>
        </w:rPr>
      </w:pPr>
    </w:p>
    <w:p w14:paraId="07C952C3" w14:textId="77777777" w:rsidR="00702C9D" w:rsidRPr="007549B1" w:rsidRDefault="00446E26" w:rsidP="00A55AB2">
      <w:pPr>
        <w:rPr>
          <w:rFonts w:ascii="Times New Roman" w:hAnsi="Times New Roman" w:cs="Times New Roman"/>
          <w:sz w:val="21"/>
          <w:szCs w:val="22"/>
        </w:rPr>
      </w:pPr>
      <w:r w:rsidRPr="007549B1">
        <w:rPr>
          <w:rFonts w:ascii="Times New Roman" w:hAnsi="Times New Roman" w:cs="Times New Roman"/>
          <w:sz w:val="21"/>
          <w:szCs w:val="22"/>
        </w:rPr>
        <w:t xml:space="preserve">… </w:t>
      </w:r>
      <w:r w:rsidR="00702C9D" w:rsidRPr="007549B1">
        <w:rPr>
          <w:rFonts w:ascii="Times New Roman" w:hAnsi="Times New Roman" w:cs="Times New Roman"/>
          <w:sz w:val="21"/>
          <w:szCs w:val="22"/>
        </w:rPr>
        <w:t>if shuttles could weave by themselves and plectra play kitharas, then craftsmen would have no need of assistants, nor masters of slaves</w:t>
      </w:r>
      <w:r w:rsidRPr="007549B1">
        <w:rPr>
          <w:rFonts w:ascii="Times New Roman" w:hAnsi="Times New Roman" w:cs="Times New Roman"/>
          <w:sz w:val="21"/>
          <w:szCs w:val="22"/>
        </w:rPr>
        <w:t>.</w:t>
      </w:r>
    </w:p>
    <w:p w14:paraId="5178C12E" w14:textId="77777777" w:rsidR="00702C9D" w:rsidRPr="007549B1" w:rsidRDefault="00702C9D" w:rsidP="00A55AB2">
      <w:pPr>
        <w:rPr>
          <w:rFonts w:ascii="Times New Roman" w:hAnsi="Times New Roman" w:cs="Times New Roman"/>
          <w:sz w:val="21"/>
          <w:szCs w:val="22"/>
        </w:rPr>
      </w:pPr>
    </w:p>
    <w:p w14:paraId="2097E059" w14:textId="0EBFC0A1"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w:t>
      </w:r>
      <w:r w:rsidR="0010745A" w:rsidRPr="007549B1">
        <w:rPr>
          <w:rFonts w:ascii="Times New Roman" w:hAnsi="Times New Roman" w:cs="Times New Roman"/>
          <w:b/>
          <w:sz w:val="21"/>
          <w:szCs w:val="22"/>
        </w:rPr>
        <w:t>8</w:t>
      </w:r>
      <w:r w:rsidR="008C25DA" w:rsidRPr="007549B1">
        <w:rPr>
          <w:rFonts w:ascii="Times New Roman" w:hAnsi="Times New Roman" w:cs="Times New Roman"/>
          <w:b/>
          <w:sz w:val="21"/>
          <w:szCs w:val="22"/>
        </w:rPr>
        <w:t>.</w:t>
      </w:r>
      <w:r w:rsidR="00944F94" w:rsidRPr="007549B1">
        <w:rPr>
          <w:rFonts w:ascii="Times New Roman" w:hAnsi="Times New Roman" w:cs="Times New Roman"/>
          <w:b/>
          <w:sz w:val="21"/>
          <w:szCs w:val="22"/>
        </w:rPr>
        <w:t xml:space="preserve"> </w:t>
      </w:r>
      <w:r w:rsidR="00944F94" w:rsidRPr="007549B1">
        <w:rPr>
          <w:rFonts w:ascii="Times New Roman" w:hAnsi="Times New Roman" w:cs="Times New Roman"/>
          <w:b/>
          <w:i/>
          <w:noProof/>
          <w:sz w:val="21"/>
          <w:szCs w:val="22"/>
        </w:rPr>
        <w:t>Hom. Od.</w:t>
      </w:r>
      <w:r w:rsidR="00944F94" w:rsidRPr="007549B1">
        <w:rPr>
          <w:rFonts w:ascii="Times New Roman" w:hAnsi="Times New Roman" w:cs="Times New Roman"/>
          <w:b/>
          <w:noProof/>
          <w:sz w:val="21"/>
          <w:szCs w:val="22"/>
        </w:rPr>
        <w:t xml:space="preserve"> 5.59-62</w:t>
      </w:r>
    </w:p>
    <w:p w14:paraId="7D86799D" w14:textId="77777777" w:rsidR="00A55AB2" w:rsidRPr="007549B1" w:rsidRDefault="00A55AB2" w:rsidP="00A55AB2">
      <w:pPr>
        <w:rPr>
          <w:rFonts w:ascii="Times New Roman" w:hAnsi="Times New Roman" w:cs="Times New Roman"/>
          <w:sz w:val="21"/>
          <w:szCs w:val="22"/>
        </w:rPr>
      </w:pPr>
    </w:p>
    <w:p w14:paraId="16460B97"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 ἡ δ᾽ </w:t>
      </w:r>
      <w:r w:rsidRPr="007549B1">
        <w:rPr>
          <w:rFonts w:ascii="Times New Roman" w:hAnsi="Times New Roman" w:cs="Times New Roman"/>
          <w:b/>
          <w:noProof/>
          <w:sz w:val="21"/>
          <w:szCs w:val="22"/>
        </w:rPr>
        <w:t>ἔνδον</w:t>
      </w:r>
      <w:r w:rsidRPr="007549B1">
        <w:rPr>
          <w:rFonts w:ascii="Times New Roman" w:hAnsi="Times New Roman" w:cs="Times New Roman"/>
          <w:noProof/>
          <w:sz w:val="21"/>
          <w:szCs w:val="22"/>
        </w:rPr>
        <w:t xml:space="preserve"> ἀοιδιάουσ᾽ ὀπὶ καλῇ</w:t>
      </w:r>
    </w:p>
    <w:p w14:paraId="18376265"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ἱστὸν ἐποιχομένη χρυσείῃ κερκίδ᾽ ὕφαινεν. </w:t>
      </w:r>
    </w:p>
    <w:p w14:paraId="1FC67B8F" w14:textId="77777777" w:rsidR="0033656D" w:rsidRPr="007549B1" w:rsidRDefault="0033656D" w:rsidP="00944F94">
      <w:pPr>
        <w:spacing w:line="276" w:lineRule="auto"/>
        <w:jc w:val="both"/>
        <w:rPr>
          <w:rFonts w:ascii="Times New Roman" w:hAnsi="Times New Roman" w:cs="Times New Roman"/>
          <w:noProof/>
          <w:sz w:val="21"/>
          <w:szCs w:val="22"/>
        </w:rPr>
      </w:pPr>
    </w:p>
    <w:p w14:paraId="1C7EDFA3"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 And </w:t>
      </w:r>
      <w:r w:rsidRPr="007549B1">
        <w:rPr>
          <w:rFonts w:ascii="Times New Roman" w:hAnsi="Times New Roman" w:cs="Times New Roman"/>
          <w:b/>
          <w:noProof/>
          <w:sz w:val="21"/>
          <w:szCs w:val="22"/>
        </w:rPr>
        <w:t>within</w:t>
      </w:r>
      <w:r w:rsidRPr="007549B1">
        <w:rPr>
          <w:rFonts w:ascii="Times New Roman" w:hAnsi="Times New Roman" w:cs="Times New Roman"/>
          <w:noProof/>
          <w:sz w:val="21"/>
          <w:szCs w:val="22"/>
        </w:rPr>
        <w:t xml:space="preserve"> she was singing with a lovely voice</w:t>
      </w:r>
    </w:p>
    <w:p w14:paraId="4A563D04"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While she went back and forth at her loom, weaving with a golden shuttle.</w:t>
      </w:r>
    </w:p>
    <w:p w14:paraId="27631A98" w14:textId="77777777" w:rsidR="0033656D" w:rsidRPr="007549B1" w:rsidRDefault="0033656D" w:rsidP="00944F94">
      <w:pPr>
        <w:spacing w:line="276" w:lineRule="auto"/>
        <w:jc w:val="both"/>
        <w:rPr>
          <w:rFonts w:ascii="Times New Roman" w:hAnsi="Times New Roman" w:cs="Times New Roman"/>
          <w:noProof/>
          <w:sz w:val="21"/>
          <w:szCs w:val="22"/>
        </w:rPr>
      </w:pPr>
    </w:p>
    <w:p w14:paraId="412AB6F8" w14:textId="04CB4043" w:rsidR="00944F94" w:rsidRPr="007549B1" w:rsidRDefault="00944F94" w:rsidP="00944F94">
      <w:pPr>
        <w:spacing w:line="276" w:lineRule="auto"/>
        <w:jc w:val="both"/>
        <w:rPr>
          <w:rFonts w:ascii="Times New Roman" w:hAnsi="Times New Roman" w:cs="Times New Roman"/>
          <w:b/>
          <w:noProof/>
          <w:sz w:val="21"/>
          <w:szCs w:val="22"/>
        </w:rPr>
      </w:pPr>
      <w:r w:rsidRPr="007549B1">
        <w:rPr>
          <w:rFonts w:ascii="Times New Roman" w:hAnsi="Times New Roman" w:cs="Times New Roman"/>
          <w:b/>
          <w:i/>
          <w:noProof/>
          <w:sz w:val="21"/>
          <w:szCs w:val="22"/>
        </w:rPr>
        <w:t>Hom. Od.</w:t>
      </w:r>
      <w:r w:rsidRPr="007549B1">
        <w:rPr>
          <w:rFonts w:ascii="Times New Roman" w:hAnsi="Times New Roman" w:cs="Times New Roman"/>
          <w:b/>
          <w:noProof/>
          <w:sz w:val="21"/>
          <w:szCs w:val="22"/>
        </w:rPr>
        <w:t xml:space="preserve"> 10.221– 23</w:t>
      </w:r>
    </w:p>
    <w:p w14:paraId="046CFD85" w14:textId="77777777" w:rsidR="00944F94" w:rsidRPr="007549B1" w:rsidRDefault="00944F94" w:rsidP="00944F94">
      <w:pPr>
        <w:spacing w:line="276" w:lineRule="auto"/>
        <w:jc w:val="both"/>
        <w:rPr>
          <w:rFonts w:ascii="Times New Roman" w:hAnsi="Times New Roman" w:cs="Times New Roman"/>
          <w:noProof/>
          <w:sz w:val="21"/>
          <w:szCs w:val="22"/>
        </w:rPr>
      </w:pPr>
    </w:p>
    <w:p w14:paraId="20000413"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Κίρκης δ’ </w:t>
      </w:r>
      <w:r w:rsidRPr="007549B1">
        <w:rPr>
          <w:rFonts w:ascii="Times New Roman" w:hAnsi="Times New Roman" w:cs="Times New Roman"/>
          <w:b/>
          <w:noProof/>
          <w:sz w:val="21"/>
          <w:szCs w:val="22"/>
        </w:rPr>
        <w:t>ἔνδον</w:t>
      </w:r>
      <w:r w:rsidRPr="007549B1">
        <w:rPr>
          <w:rFonts w:ascii="Times New Roman" w:hAnsi="Times New Roman" w:cs="Times New Roman"/>
          <w:noProof/>
          <w:sz w:val="21"/>
          <w:szCs w:val="22"/>
        </w:rPr>
        <w:t xml:space="preserve"> ἄκουον ἀειδούσης ὀπὶ καλῇ</w:t>
      </w:r>
    </w:p>
    <w:p w14:paraId="3BA911FD" w14:textId="77777777" w:rsidR="0033656D" w:rsidRPr="007549B1" w:rsidRDefault="0033656D" w:rsidP="00944F94">
      <w:pPr>
        <w:spacing w:line="276" w:lineRule="auto"/>
        <w:jc w:val="both"/>
        <w:rPr>
          <w:rFonts w:ascii="Times New Roman" w:hAnsi="Times New Roman" w:cs="Times New Roman"/>
          <w:noProof/>
          <w:sz w:val="21"/>
          <w:szCs w:val="22"/>
          <w:lang w:val="el-GR"/>
        </w:rPr>
      </w:pPr>
      <w:r w:rsidRPr="007549B1">
        <w:rPr>
          <w:rFonts w:ascii="Times New Roman" w:hAnsi="Times New Roman" w:cs="Times New Roman"/>
          <w:noProof/>
          <w:sz w:val="21"/>
          <w:szCs w:val="22"/>
          <w:lang w:val="el-GR"/>
        </w:rPr>
        <w:t>ἱστὸν ἐποιχομένης μέγαν ἄμβροτον, οἷα θεάων</w:t>
      </w:r>
    </w:p>
    <w:p w14:paraId="6023DC84" w14:textId="77777777" w:rsidR="0033656D" w:rsidRPr="007549B1" w:rsidRDefault="0033656D" w:rsidP="00944F94">
      <w:pPr>
        <w:spacing w:line="276" w:lineRule="auto"/>
        <w:jc w:val="both"/>
        <w:rPr>
          <w:rFonts w:ascii="Times New Roman" w:hAnsi="Times New Roman" w:cs="Times New Roman"/>
          <w:noProof/>
          <w:sz w:val="21"/>
          <w:szCs w:val="22"/>
          <w:lang w:val="el-GR"/>
        </w:rPr>
      </w:pPr>
      <w:r w:rsidRPr="007549B1">
        <w:rPr>
          <w:rFonts w:ascii="Times New Roman" w:hAnsi="Times New Roman" w:cs="Times New Roman"/>
          <w:noProof/>
          <w:sz w:val="21"/>
          <w:szCs w:val="22"/>
          <w:lang w:val="el-GR"/>
        </w:rPr>
        <w:t>λεπτά τε καὶ χαρίεντα καὶ ἀγλαὰ ἔργα πέλονται.</w:t>
      </w:r>
    </w:p>
    <w:p w14:paraId="5ACFAA57" w14:textId="77777777" w:rsidR="0033656D" w:rsidRPr="007549B1" w:rsidRDefault="0033656D" w:rsidP="00944F94">
      <w:pPr>
        <w:spacing w:line="276" w:lineRule="auto"/>
        <w:jc w:val="both"/>
        <w:rPr>
          <w:rFonts w:ascii="Times New Roman" w:hAnsi="Times New Roman" w:cs="Times New Roman"/>
          <w:noProof/>
          <w:sz w:val="21"/>
          <w:szCs w:val="22"/>
          <w:lang w:val="el-GR"/>
        </w:rPr>
      </w:pPr>
      <w:r w:rsidRPr="007549B1">
        <w:rPr>
          <w:rFonts w:ascii="Times New Roman" w:hAnsi="Times New Roman" w:cs="Times New Roman"/>
          <w:noProof/>
          <w:sz w:val="21"/>
          <w:szCs w:val="22"/>
          <w:lang w:val="el-GR"/>
        </w:rPr>
        <w:t xml:space="preserve"> </w:t>
      </w:r>
    </w:p>
    <w:p w14:paraId="6BC6A524"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 And </w:t>
      </w:r>
      <w:r w:rsidRPr="007549B1">
        <w:rPr>
          <w:rFonts w:ascii="Times New Roman" w:hAnsi="Times New Roman" w:cs="Times New Roman"/>
          <w:b/>
          <w:noProof/>
          <w:sz w:val="21"/>
          <w:szCs w:val="22"/>
        </w:rPr>
        <w:t>within</w:t>
      </w:r>
      <w:r w:rsidRPr="007549B1">
        <w:rPr>
          <w:rFonts w:ascii="Times New Roman" w:hAnsi="Times New Roman" w:cs="Times New Roman"/>
          <w:noProof/>
          <w:sz w:val="21"/>
          <w:szCs w:val="22"/>
        </w:rPr>
        <w:t xml:space="preserve"> they heard Circe singing with a lovely voice</w:t>
      </w:r>
    </w:p>
    <w:p w14:paraId="3EBA589B"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While she went back and forth at her great, deathless loom, </w:t>
      </w:r>
    </w:p>
    <w:p w14:paraId="0DE5F5F9" w14:textId="77777777" w:rsidR="0033656D" w:rsidRPr="007549B1" w:rsidRDefault="0033656D" w:rsidP="00944F94">
      <w:pPr>
        <w:spacing w:line="276" w:lineRule="auto"/>
        <w:jc w:val="both"/>
        <w:rPr>
          <w:rFonts w:ascii="Times New Roman" w:hAnsi="Times New Roman" w:cs="Times New Roman"/>
          <w:noProof/>
          <w:sz w:val="21"/>
          <w:szCs w:val="22"/>
        </w:rPr>
      </w:pPr>
      <w:r w:rsidRPr="007549B1">
        <w:rPr>
          <w:rFonts w:ascii="Times New Roman" w:hAnsi="Times New Roman" w:cs="Times New Roman"/>
          <w:noProof/>
          <w:sz w:val="21"/>
          <w:szCs w:val="22"/>
        </w:rPr>
        <w:t>Such as were like the fine and elegant and splendid handiwork of goddesses.</w:t>
      </w:r>
    </w:p>
    <w:p w14:paraId="2C669B42" w14:textId="77777777" w:rsidR="0033656D" w:rsidRPr="007549B1" w:rsidRDefault="0033656D" w:rsidP="0033656D">
      <w:pPr>
        <w:rPr>
          <w:rFonts w:ascii="Times New Roman" w:hAnsi="Times New Roman" w:cs="Times New Roman"/>
          <w:sz w:val="21"/>
          <w:szCs w:val="22"/>
        </w:rPr>
      </w:pPr>
    </w:p>
    <w:p w14:paraId="2AF48096" w14:textId="5FC14DEE" w:rsidR="00A55AB2" w:rsidRPr="007549B1" w:rsidRDefault="00A55AB2" w:rsidP="00A55AB2">
      <w:pPr>
        <w:rPr>
          <w:rFonts w:ascii="Times New Roman" w:hAnsi="Times New Roman" w:cs="Times New Roman"/>
          <w:b/>
          <w:sz w:val="21"/>
          <w:szCs w:val="22"/>
        </w:rPr>
      </w:pPr>
      <w:r w:rsidRPr="007549B1">
        <w:rPr>
          <w:rFonts w:ascii="Times New Roman" w:hAnsi="Times New Roman" w:cs="Times New Roman"/>
          <w:b/>
          <w:sz w:val="21"/>
          <w:szCs w:val="22"/>
        </w:rPr>
        <w:t>H</w:t>
      </w:r>
      <w:r w:rsidR="0010745A" w:rsidRPr="007549B1">
        <w:rPr>
          <w:rFonts w:ascii="Times New Roman" w:hAnsi="Times New Roman" w:cs="Times New Roman"/>
          <w:b/>
          <w:sz w:val="21"/>
          <w:szCs w:val="22"/>
        </w:rPr>
        <w:t>9</w:t>
      </w:r>
      <w:r w:rsidR="00944F94" w:rsidRPr="007549B1">
        <w:rPr>
          <w:rFonts w:ascii="Times New Roman" w:hAnsi="Times New Roman" w:cs="Times New Roman"/>
          <w:b/>
          <w:sz w:val="21"/>
          <w:szCs w:val="22"/>
        </w:rPr>
        <w:t xml:space="preserve">. </w:t>
      </w:r>
      <w:r w:rsidR="00944F94" w:rsidRPr="007549B1">
        <w:rPr>
          <w:rFonts w:ascii="Times New Roman" w:hAnsi="Times New Roman" w:cs="Times New Roman"/>
          <w:b/>
          <w:noProof/>
          <w:sz w:val="21"/>
          <w:szCs w:val="22"/>
        </w:rPr>
        <w:t xml:space="preserve">Verg. </w:t>
      </w:r>
      <w:r w:rsidR="00944F94" w:rsidRPr="007549B1">
        <w:rPr>
          <w:rFonts w:ascii="Times New Roman" w:hAnsi="Times New Roman" w:cs="Times New Roman"/>
          <w:b/>
          <w:i/>
          <w:noProof/>
          <w:sz w:val="21"/>
          <w:szCs w:val="22"/>
        </w:rPr>
        <w:t>G</w:t>
      </w:r>
      <w:r w:rsidR="00944F94" w:rsidRPr="007549B1">
        <w:rPr>
          <w:rFonts w:ascii="Times New Roman" w:hAnsi="Times New Roman" w:cs="Times New Roman"/>
          <w:b/>
          <w:noProof/>
          <w:sz w:val="21"/>
          <w:szCs w:val="22"/>
        </w:rPr>
        <w:t>. I.291-96</w:t>
      </w:r>
    </w:p>
    <w:p w14:paraId="4DE3953B" w14:textId="77777777" w:rsidR="008B66CB" w:rsidRPr="007549B1" w:rsidRDefault="008B66CB" w:rsidP="00A55AB2">
      <w:pPr>
        <w:rPr>
          <w:rFonts w:ascii="Times New Roman" w:hAnsi="Times New Roman" w:cs="Times New Roman"/>
          <w:sz w:val="21"/>
          <w:szCs w:val="22"/>
        </w:rPr>
      </w:pPr>
    </w:p>
    <w:p w14:paraId="1236E53A" w14:textId="77777777" w:rsidR="0033656D" w:rsidRPr="007549B1" w:rsidRDefault="0033656D"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et quidam seros hiberni ad luminis ignis</w:t>
      </w:r>
    </w:p>
    <w:p w14:paraId="5F04983E" w14:textId="77777777" w:rsidR="0033656D" w:rsidRPr="007549B1" w:rsidRDefault="0033656D"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peruigilat ferroque faces inspicat acuto.</w:t>
      </w:r>
    </w:p>
    <w:p w14:paraId="4E5168E0" w14:textId="77777777" w:rsidR="0033656D" w:rsidRPr="007549B1" w:rsidRDefault="0033656D" w:rsidP="00944F94">
      <w:pPr>
        <w:spacing w:line="276" w:lineRule="auto"/>
        <w:ind w:right="1800"/>
        <w:jc w:val="both"/>
        <w:rPr>
          <w:rFonts w:ascii="Times New Roman" w:hAnsi="Times New Roman" w:cs="Times New Roman"/>
          <w:b/>
          <w:noProof/>
          <w:sz w:val="21"/>
          <w:szCs w:val="22"/>
        </w:rPr>
      </w:pPr>
      <w:r w:rsidRPr="007549B1">
        <w:rPr>
          <w:rFonts w:ascii="Times New Roman" w:hAnsi="Times New Roman" w:cs="Times New Roman"/>
          <w:b/>
          <w:noProof/>
          <w:sz w:val="21"/>
          <w:szCs w:val="22"/>
        </w:rPr>
        <w:t>interea longum cantu solata laborem</w:t>
      </w:r>
    </w:p>
    <w:p w14:paraId="243137DD" w14:textId="77777777" w:rsidR="0033656D" w:rsidRPr="007549B1" w:rsidRDefault="0033656D"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b/>
          <w:noProof/>
          <w:sz w:val="21"/>
          <w:szCs w:val="22"/>
        </w:rPr>
        <w:t>arguto coniunx percurrit pectine telas</w:t>
      </w:r>
      <w:r w:rsidRPr="007549B1">
        <w:rPr>
          <w:rFonts w:ascii="Times New Roman" w:hAnsi="Times New Roman" w:cs="Times New Roman"/>
          <w:noProof/>
          <w:sz w:val="21"/>
          <w:szCs w:val="22"/>
        </w:rPr>
        <w:t>,</w:t>
      </w:r>
    </w:p>
    <w:p w14:paraId="0F38CEA3" w14:textId="77777777" w:rsidR="0033656D" w:rsidRPr="007549B1" w:rsidRDefault="0033656D" w:rsidP="00944F94">
      <w:pPr>
        <w:spacing w:line="276" w:lineRule="auto"/>
        <w:ind w:right="1800"/>
        <w:jc w:val="both"/>
        <w:rPr>
          <w:rFonts w:ascii="Times New Roman" w:hAnsi="Times New Roman" w:cs="Times New Roman"/>
          <w:b/>
          <w:noProof/>
          <w:sz w:val="21"/>
          <w:szCs w:val="22"/>
        </w:rPr>
      </w:pPr>
      <w:r w:rsidRPr="007549B1">
        <w:rPr>
          <w:rFonts w:ascii="Times New Roman" w:hAnsi="Times New Roman" w:cs="Times New Roman"/>
          <w:b/>
          <w:noProof/>
          <w:sz w:val="21"/>
          <w:szCs w:val="22"/>
        </w:rPr>
        <w:t>aut dulcis musti Volcano decoquit umorem</w:t>
      </w:r>
    </w:p>
    <w:p w14:paraId="115C0348" w14:textId="77777777" w:rsidR="0033656D" w:rsidRPr="007549B1" w:rsidRDefault="0033656D" w:rsidP="00944F94">
      <w:pPr>
        <w:spacing w:line="276" w:lineRule="auto"/>
        <w:ind w:right="1800"/>
        <w:jc w:val="both"/>
        <w:rPr>
          <w:rFonts w:ascii="Times New Roman" w:hAnsi="Times New Roman" w:cs="Times New Roman"/>
          <w:b/>
          <w:noProof/>
          <w:sz w:val="21"/>
          <w:szCs w:val="22"/>
        </w:rPr>
      </w:pPr>
      <w:r w:rsidRPr="007549B1">
        <w:rPr>
          <w:rFonts w:ascii="Times New Roman" w:hAnsi="Times New Roman" w:cs="Times New Roman"/>
          <w:b/>
          <w:noProof/>
          <w:sz w:val="21"/>
          <w:szCs w:val="22"/>
        </w:rPr>
        <w:t>et foliis undam trepidi despumat aeni.</w:t>
      </w:r>
    </w:p>
    <w:p w14:paraId="15D7902F" w14:textId="77777777" w:rsidR="00944F94" w:rsidRPr="007549B1" w:rsidRDefault="00944F94" w:rsidP="00944F94">
      <w:pPr>
        <w:spacing w:line="276" w:lineRule="auto"/>
        <w:ind w:right="1800"/>
        <w:jc w:val="both"/>
        <w:rPr>
          <w:rFonts w:ascii="Times New Roman" w:hAnsi="Times New Roman" w:cs="Times New Roman"/>
          <w:noProof/>
          <w:sz w:val="21"/>
          <w:szCs w:val="22"/>
        </w:rPr>
      </w:pPr>
    </w:p>
    <w:p w14:paraId="27ACAF38" w14:textId="01330FC0" w:rsidR="00944F94" w:rsidRPr="007549B1" w:rsidRDefault="00944F94"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Meanwhile his wife, solaced with a song during her long labor,</w:t>
      </w:r>
    </w:p>
    <w:p w14:paraId="1F50A932" w14:textId="573B0871" w:rsidR="008C25DA" w:rsidRPr="007549B1" w:rsidRDefault="00944F94"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Runs through the weft</w:t>
      </w:r>
      <w:r w:rsidR="008C25DA" w:rsidRPr="007549B1">
        <w:rPr>
          <w:rFonts w:ascii="Times New Roman" w:hAnsi="Times New Roman" w:cs="Times New Roman"/>
          <w:noProof/>
          <w:sz w:val="21"/>
          <w:szCs w:val="22"/>
        </w:rPr>
        <w:t xml:space="preserve"> a keen shuttle</w:t>
      </w:r>
    </w:p>
    <w:p w14:paraId="62419667" w14:textId="5757A563" w:rsidR="008C25DA" w:rsidRPr="007549B1" w:rsidRDefault="008C25DA"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Or cooks down with Vulcan’s help the the juice of sweet must</w:t>
      </w:r>
    </w:p>
    <w:p w14:paraId="5BBDEAF8" w14:textId="2B0AC52D" w:rsidR="00944F94" w:rsidRPr="007549B1" w:rsidRDefault="008C25DA" w:rsidP="00944F94">
      <w:pPr>
        <w:spacing w:line="276" w:lineRule="auto"/>
        <w:ind w:right="1800"/>
        <w:jc w:val="both"/>
        <w:rPr>
          <w:rFonts w:ascii="Times New Roman" w:hAnsi="Times New Roman" w:cs="Times New Roman"/>
          <w:noProof/>
          <w:sz w:val="21"/>
          <w:szCs w:val="22"/>
        </w:rPr>
      </w:pPr>
      <w:r w:rsidRPr="007549B1">
        <w:rPr>
          <w:rFonts w:ascii="Times New Roman" w:hAnsi="Times New Roman" w:cs="Times New Roman"/>
          <w:noProof/>
          <w:sz w:val="21"/>
          <w:szCs w:val="22"/>
        </w:rPr>
        <w:t xml:space="preserve">And with leaves </w:t>
      </w:r>
      <w:r w:rsidRPr="007549B1">
        <w:rPr>
          <w:rFonts w:ascii="Times New Roman" w:hAnsi="Times New Roman" w:cs="Times New Roman"/>
          <w:noProof/>
          <w:sz w:val="21"/>
          <w:szCs w:val="22"/>
        </w:rPr>
        <w:t xml:space="preserve">skims </w:t>
      </w:r>
      <w:r w:rsidRPr="007549B1">
        <w:rPr>
          <w:rFonts w:ascii="Times New Roman" w:hAnsi="Times New Roman" w:cs="Times New Roman"/>
          <w:noProof/>
          <w:sz w:val="21"/>
          <w:szCs w:val="22"/>
        </w:rPr>
        <w:t>the roil of the troubled couldron.</w:t>
      </w:r>
      <w:r w:rsidR="00944F94" w:rsidRPr="007549B1">
        <w:rPr>
          <w:rFonts w:ascii="Times New Roman" w:hAnsi="Times New Roman" w:cs="Times New Roman"/>
          <w:noProof/>
          <w:sz w:val="21"/>
          <w:szCs w:val="22"/>
        </w:rPr>
        <w:t xml:space="preserve"> </w:t>
      </w:r>
    </w:p>
    <w:p w14:paraId="1B9B93EC" w14:textId="77777777" w:rsidR="00944F94" w:rsidRPr="007549B1" w:rsidRDefault="00944F94" w:rsidP="00944F94">
      <w:pPr>
        <w:spacing w:line="276" w:lineRule="auto"/>
        <w:ind w:right="1800"/>
        <w:jc w:val="both"/>
        <w:rPr>
          <w:rFonts w:ascii="Times New Roman" w:hAnsi="Times New Roman" w:cs="Times New Roman"/>
          <w:noProof/>
          <w:sz w:val="21"/>
          <w:szCs w:val="22"/>
        </w:rPr>
      </w:pPr>
    </w:p>
    <w:p w14:paraId="2EE0CF6D" w14:textId="12459F0C" w:rsidR="008B66CB" w:rsidRPr="007549B1" w:rsidRDefault="008B66CB" w:rsidP="00A55AB2">
      <w:pPr>
        <w:rPr>
          <w:rFonts w:ascii="Times New Roman" w:hAnsi="Times New Roman" w:cs="Times New Roman"/>
          <w:b/>
          <w:sz w:val="21"/>
          <w:szCs w:val="22"/>
        </w:rPr>
      </w:pPr>
      <w:r w:rsidRPr="007549B1">
        <w:rPr>
          <w:rFonts w:ascii="Times New Roman" w:hAnsi="Times New Roman" w:cs="Times New Roman"/>
          <w:b/>
          <w:sz w:val="21"/>
          <w:szCs w:val="22"/>
        </w:rPr>
        <w:t>Works cited</w:t>
      </w:r>
    </w:p>
    <w:p w14:paraId="01825E05" w14:textId="77777777" w:rsidR="008B66CB" w:rsidRPr="007549B1" w:rsidRDefault="008B66CB" w:rsidP="00A55AB2">
      <w:pPr>
        <w:rPr>
          <w:rFonts w:ascii="Times New Roman" w:hAnsi="Times New Roman" w:cs="Times New Roman"/>
          <w:sz w:val="21"/>
          <w:szCs w:val="22"/>
        </w:rPr>
      </w:pPr>
    </w:p>
    <w:p w14:paraId="5A5A3753" w14:textId="4DCD14B3"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fldChar w:fldCharType="begin"/>
      </w:r>
      <w:r w:rsidRPr="007549B1">
        <w:rPr>
          <w:rFonts w:ascii="Times New Roman" w:hAnsi="Times New Roman" w:cs="Times New Roman"/>
          <w:sz w:val="21"/>
          <w:szCs w:val="22"/>
          <w:lang w:val="de-DE"/>
        </w:rPr>
        <w:instrText xml:space="preserve"> ADDIN ZOTERO_BIBL {"custom":[]} CSL_BIBLIOGRAPHY </w:instrText>
      </w:r>
      <w:r w:rsidRPr="007549B1">
        <w:rPr>
          <w:rFonts w:ascii="Times New Roman" w:hAnsi="Times New Roman" w:cs="Times New Roman"/>
          <w:sz w:val="21"/>
          <w:szCs w:val="22"/>
        </w:rPr>
        <w:fldChar w:fldCharType="separate"/>
      </w:r>
      <w:r w:rsidRPr="007549B1">
        <w:rPr>
          <w:rFonts w:ascii="Times New Roman" w:hAnsi="Times New Roman" w:cs="Times New Roman"/>
          <w:sz w:val="21"/>
          <w:szCs w:val="22"/>
          <w:lang w:val="de-DE"/>
        </w:rPr>
        <w:t xml:space="preserve">Bermann, Richard A. “Leier </w:t>
      </w:r>
      <w:r w:rsidRPr="007549B1">
        <w:rPr>
          <w:rFonts w:ascii="Times New Roman" w:hAnsi="Times New Roman" w:cs="Times New Roman"/>
          <w:sz w:val="21"/>
          <w:szCs w:val="22"/>
          <w:lang w:val="de-DE"/>
        </w:rPr>
        <w:t>u</w:t>
      </w:r>
      <w:r w:rsidRPr="007549B1">
        <w:rPr>
          <w:rFonts w:ascii="Times New Roman" w:hAnsi="Times New Roman" w:cs="Times New Roman"/>
          <w:sz w:val="21"/>
          <w:szCs w:val="22"/>
          <w:lang w:val="de-DE"/>
        </w:rPr>
        <w:t xml:space="preserve">nd Schreibmaschine.” </w:t>
      </w:r>
      <w:r w:rsidRPr="007549B1">
        <w:rPr>
          <w:rFonts w:ascii="Times New Roman" w:hAnsi="Times New Roman" w:cs="Times New Roman"/>
          <w:sz w:val="21"/>
          <w:szCs w:val="22"/>
        </w:rPr>
        <w:t xml:space="preserve">In </w:t>
      </w:r>
      <w:r w:rsidRPr="007549B1">
        <w:rPr>
          <w:rFonts w:ascii="Times New Roman" w:hAnsi="Times New Roman" w:cs="Times New Roman"/>
          <w:i/>
          <w:iCs/>
          <w:sz w:val="21"/>
          <w:szCs w:val="22"/>
        </w:rPr>
        <w:t>Das Kinobuch</w:t>
      </w:r>
      <w:r w:rsidRPr="007549B1">
        <w:rPr>
          <w:rFonts w:ascii="Times New Roman" w:hAnsi="Times New Roman" w:cs="Times New Roman"/>
          <w:sz w:val="21"/>
          <w:szCs w:val="22"/>
        </w:rPr>
        <w:t>, edited by Kurt Pinthus. Zurich: Arche, 1960.</w:t>
      </w:r>
    </w:p>
    <w:p w14:paraId="52093E8C" w14:textId="77777777"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t xml:space="preserve">Butler, Shane. </w:t>
      </w:r>
      <w:r w:rsidRPr="007549B1">
        <w:rPr>
          <w:rFonts w:ascii="Times New Roman" w:hAnsi="Times New Roman" w:cs="Times New Roman"/>
          <w:i/>
          <w:iCs/>
          <w:sz w:val="21"/>
          <w:szCs w:val="22"/>
        </w:rPr>
        <w:t>The Ancient Phonograph</w:t>
      </w:r>
      <w:r w:rsidRPr="007549B1">
        <w:rPr>
          <w:rFonts w:ascii="Times New Roman" w:hAnsi="Times New Roman" w:cs="Times New Roman"/>
          <w:sz w:val="21"/>
          <w:szCs w:val="22"/>
        </w:rPr>
        <w:t>. New York: Zone Books, 2015.</w:t>
      </w:r>
    </w:p>
    <w:p w14:paraId="6D51C142" w14:textId="77777777"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t xml:space="preserve">Karanika, Andromache. </w:t>
      </w:r>
      <w:r w:rsidRPr="007549B1">
        <w:rPr>
          <w:rFonts w:ascii="Times New Roman" w:hAnsi="Times New Roman" w:cs="Times New Roman"/>
          <w:i/>
          <w:iCs/>
          <w:sz w:val="21"/>
          <w:szCs w:val="22"/>
        </w:rPr>
        <w:t>Voices at Work: Women, Performance and Labor in Ancient Greece</w:t>
      </w:r>
      <w:r w:rsidRPr="007549B1">
        <w:rPr>
          <w:rFonts w:ascii="Times New Roman" w:hAnsi="Times New Roman" w:cs="Times New Roman"/>
          <w:sz w:val="21"/>
          <w:szCs w:val="22"/>
        </w:rPr>
        <w:t>. Baltimore: Johns Hopkins University Press, 2014.</w:t>
      </w:r>
    </w:p>
    <w:p w14:paraId="746FF44A" w14:textId="77777777"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t xml:space="preserve">Kittler, Friedrich A. </w:t>
      </w:r>
      <w:r w:rsidRPr="007549B1">
        <w:rPr>
          <w:rFonts w:ascii="Times New Roman" w:hAnsi="Times New Roman" w:cs="Times New Roman"/>
          <w:i/>
          <w:iCs/>
          <w:sz w:val="21"/>
          <w:szCs w:val="22"/>
        </w:rPr>
        <w:t>Gramophone, Film, Typewriter</w:t>
      </w:r>
      <w:r w:rsidRPr="007549B1">
        <w:rPr>
          <w:rFonts w:ascii="Times New Roman" w:hAnsi="Times New Roman" w:cs="Times New Roman"/>
          <w:sz w:val="21"/>
          <w:szCs w:val="22"/>
        </w:rPr>
        <w:t>. Translated by Geoffrey Winthrop-Young and Michael Wutz. Stanford: Stanford University Press, 1999.</w:t>
      </w:r>
    </w:p>
    <w:p w14:paraId="22AA2ABF" w14:textId="77777777"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t xml:space="preserve">Malafouris, Lambros. “At the Potter’s Wheel: An Argument for Material Agency.” In </w:t>
      </w:r>
      <w:r w:rsidRPr="007549B1">
        <w:rPr>
          <w:rFonts w:ascii="Times New Roman" w:hAnsi="Times New Roman" w:cs="Times New Roman"/>
          <w:i/>
          <w:iCs/>
          <w:sz w:val="21"/>
          <w:szCs w:val="22"/>
        </w:rPr>
        <w:t>Material Agency: Towards a Non-Anthropocentric Approach</w:t>
      </w:r>
      <w:r w:rsidRPr="007549B1">
        <w:rPr>
          <w:rFonts w:ascii="Times New Roman" w:hAnsi="Times New Roman" w:cs="Times New Roman"/>
          <w:sz w:val="21"/>
          <w:szCs w:val="22"/>
        </w:rPr>
        <w:t>, edited by Carl Knappett and Lambros Malafouris. Springer Science &amp; Business Media, 2008.</w:t>
      </w:r>
    </w:p>
    <w:p w14:paraId="79724B38" w14:textId="77777777" w:rsidR="008B66CB" w:rsidRPr="007549B1" w:rsidRDefault="008B66CB" w:rsidP="008B66CB">
      <w:pPr>
        <w:pStyle w:val="Bibliography"/>
        <w:ind w:left="720" w:hanging="720"/>
        <w:rPr>
          <w:rFonts w:ascii="Times New Roman" w:hAnsi="Times New Roman" w:cs="Times New Roman"/>
          <w:sz w:val="21"/>
          <w:szCs w:val="22"/>
        </w:rPr>
      </w:pPr>
      <w:r w:rsidRPr="007549B1">
        <w:rPr>
          <w:rFonts w:ascii="Times New Roman" w:hAnsi="Times New Roman" w:cs="Times New Roman"/>
          <w:sz w:val="21"/>
          <w:szCs w:val="22"/>
        </w:rPr>
        <w:t xml:space="preserve">Tomlinson, Gary. </w:t>
      </w:r>
      <w:r w:rsidRPr="007549B1">
        <w:rPr>
          <w:rFonts w:ascii="Times New Roman" w:hAnsi="Times New Roman" w:cs="Times New Roman"/>
          <w:i/>
          <w:iCs/>
          <w:sz w:val="21"/>
          <w:szCs w:val="22"/>
        </w:rPr>
        <w:t>A Million Years of Music: The Emergence of Human Modernity</w:t>
      </w:r>
      <w:r w:rsidRPr="007549B1">
        <w:rPr>
          <w:rFonts w:ascii="Times New Roman" w:hAnsi="Times New Roman" w:cs="Times New Roman"/>
          <w:sz w:val="21"/>
          <w:szCs w:val="22"/>
        </w:rPr>
        <w:t>. New York: Zone Books, 2015.</w:t>
      </w:r>
    </w:p>
    <w:p w14:paraId="7F361F43" w14:textId="2B50EB9F" w:rsidR="008B66CB" w:rsidRPr="007549B1" w:rsidRDefault="008B66CB" w:rsidP="007549B1">
      <w:pPr>
        <w:spacing w:after="120"/>
        <w:ind w:left="720" w:hanging="720"/>
        <w:jc w:val="both"/>
        <w:rPr>
          <w:rFonts w:ascii="Times New Roman" w:hAnsi="Times New Roman" w:cs="Times New Roman"/>
          <w:sz w:val="21"/>
          <w:szCs w:val="22"/>
        </w:rPr>
      </w:pPr>
      <w:r w:rsidRPr="007549B1">
        <w:rPr>
          <w:rFonts w:ascii="Times New Roman" w:hAnsi="Times New Roman" w:cs="Times New Roman"/>
          <w:sz w:val="21"/>
          <w:szCs w:val="22"/>
        </w:rPr>
        <w:fldChar w:fldCharType="end"/>
      </w:r>
    </w:p>
    <w:sectPr w:rsidR="008B66CB" w:rsidRPr="007549B1" w:rsidSect="00EA22C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98C5" w14:textId="77777777" w:rsidR="004F5D89" w:rsidRDefault="004F5D89" w:rsidP="00A55AB2">
      <w:r>
        <w:separator/>
      </w:r>
    </w:p>
  </w:endnote>
  <w:endnote w:type="continuationSeparator" w:id="0">
    <w:p w14:paraId="13A7D5A7" w14:textId="77777777" w:rsidR="004F5D89" w:rsidRDefault="004F5D89" w:rsidP="00A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5446" w14:textId="77777777" w:rsidR="000E1478" w:rsidRDefault="000E1478" w:rsidP="00B861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6486" w14:textId="77777777" w:rsidR="000E1478" w:rsidRDefault="000E1478" w:rsidP="000E14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9020" w14:textId="77777777" w:rsidR="000E1478" w:rsidRPr="000E1478" w:rsidRDefault="000E1478" w:rsidP="00B86104">
    <w:pPr>
      <w:pStyle w:val="Footer"/>
      <w:framePr w:wrap="none" w:vAnchor="text" w:hAnchor="margin" w:xAlign="right" w:y="1"/>
      <w:rPr>
        <w:rStyle w:val="PageNumber"/>
        <w:rFonts w:ascii="Times" w:hAnsi="Times"/>
      </w:rPr>
    </w:pPr>
    <w:r w:rsidRPr="000E1478">
      <w:rPr>
        <w:rStyle w:val="PageNumber"/>
        <w:rFonts w:ascii="Times" w:hAnsi="Times"/>
      </w:rPr>
      <w:fldChar w:fldCharType="begin"/>
    </w:r>
    <w:r w:rsidRPr="000E1478">
      <w:rPr>
        <w:rStyle w:val="PageNumber"/>
        <w:rFonts w:ascii="Times" w:hAnsi="Times"/>
      </w:rPr>
      <w:instrText xml:space="preserve">PAGE  </w:instrText>
    </w:r>
    <w:r w:rsidRPr="000E1478">
      <w:rPr>
        <w:rStyle w:val="PageNumber"/>
        <w:rFonts w:ascii="Times" w:hAnsi="Times"/>
      </w:rPr>
      <w:fldChar w:fldCharType="separate"/>
    </w:r>
    <w:r w:rsidR="004F5D89">
      <w:rPr>
        <w:rStyle w:val="PageNumber"/>
        <w:rFonts w:ascii="Times" w:hAnsi="Times"/>
        <w:noProof/>
      </w:rPr>
      <w:t>1</w:t>
    </w:r>
    <w:r w:rsidRPr="000E1478">
      <w:rPr>
        <w:rStyle w:val="PageNumber"/>
        <w:rFonts w:ascii="Times" w:hAnsi="Times"/>
      </w:rPr>
      <w:fldChar w:fldCharType="end"/>
    </w:r>
  </w:p>
  <w:p w14:paraId="73870075" w14:textId="77777777" w:rsidR="000E1478" w:rsidRDefault="000E1478" w:rsidP="000E14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B67C" w14:textId="77777777" w:rsidR="004F5D89" w:rsidRDefault="004F5D89" w:rsidP="00A55AB2">
      <w:r>
        <w:separator/>
      </w:r>
    </w:p>
  </w:footnote>
  <w:footnote w:type="continuationSeparator" w:id="0">
    <w:p w14:paraId="2842168D" w14:textId="77777777" w:rsidR="004F5D89" w:rsidRDefault="004F5D89" w:rsidP="00A55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1826" w14:textId="77777777" w:rsidR="00A55AB2" w:rsidRPr="000E1478" w:rsidRDefault="00A55AB2">
    <w:pPr>
      <w:pStyle w:val="Header"/>
      <w:rPr>
        <w:rFonts w:ascii="Times" w:hAnsi="Times"/>
      </w:rPr>
    </w:pPr>
    <w:r w:rsidRPr="000E1478">
      <w:rPr>
        <w:rFonts w:ascii="Times" w:hAnsi="Times"/>
      </w:rPr>
      <w:t>Loom, Lyre, Typewriter</w:t>
    </w:r>
    <w:r w:rsidRPr="000E1478">
      <w:rPr>
        <w:rFonts w:ascii="Times" w:hAnsi="Times"/>
      </w:rPr>
      <w:tab/>
    </w:r>
    <w:r w:rsidRPr="000E1478">
      <w:rPr>
        <w:rFonts w:ascii="Times" w:hAnsi="Times"/>
      </w:rPr>
      <w:tab/>
      <w:t>Garland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2"/>
    <w:rsid w:val="000E1478"/>
    <w:rsid w:val="0010745A"/>
    <w:rsid w:val="002571D1"/>
    <w:rsid w:val="0033656D"/>
    <w:rsid w:val="00446E26"/>
    <w:rsid w:val="004F5D89"/>
    <w:rsid w:val="006C157D"/>
    <w:rsid w:val="00702C9D"/>
    <w:rsid w:val="007549B1"/>
    <w:rsid w:val="008B5E6B"/>
    <w:rsid w:val="008B66CB"/>
    <w:rsid w:val="008C25DA"/>
    <w:rsid w:val="00917E65"/>
    <w:rsid w:val="00944F94"/>
    <w:rsid w:val="00A10D73"/>
    <w:rsid w:val="00A55AB2"/>
    <w:rsid w:val="00BB4666"/>
    <w:rsid w:val="00C03EEB"/>
    <w:rsid w:val="00C923AD"/>
    <w:rsid w:val="00D90EAB"/>
    <w:rsid w:val="00DE2586"/>
    <w:rsid w:val="00EA22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87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B2"/>
    <w:pPr>
      <w:tabs>
        <w:tab w:val="center" w:pos="4680"/>
        <w:tab w:val="right" w:pos="9360"/>
      </w:tabs>
    </w:pPr>
  </w:style>
  <w:style w:type="character" w:customStyle="1" w:styleId="HeaderChar">
    <w:name w:val="Header Char"/>
    <w:basedOn w:val="DefaultParagraphFont"/>
    <w:link w:val="Header"/>
    <w:uiPriority w:val="99"/>
    <w:rsid w:val="00A55AB2"/>
  </w:style>
  <w:style w:type="paragraph" w:styleId="Footer">
    <w:name w:val="footer"/>
    <w:basedOn w:val="Normal"/>
    <w:link w:val="FooterChar"/>
    <w:uiPriority w:val="99"/>
    <w:unhideWhenUsed/>
    <w:rsid w:val="00A55AB2"/>
    <w:pPr>
      <w:tabs>
        <w:tab w:val="center" w:pos="4680"/>
        <w:tab w:val="right" w:pos="9360"/>
      </w:tabs>
    </w:pPr>
  </w:style>
  <w:style w:type="character" w:customStyle="1" w:styleId="FooterChar">
    <w:name w:val="Footer Char"/>
    <w:basedOn w:val="DefaultParagraphFont"/>
    <w:link w:val="Footer"/>
    <w:uiPriority w:val="99"/>
    <w:rsid w:val="00A55AB2"/>
  </w:style>
  <w:style w:type="paragraph" w:styleId="Bibliography">
    <w:name w:val="Bibliography"/>
    <w:basedOn w:val="Normal"/>
    <w:next w:val="Normal"/>
    <w:uiPriority w:val="37"/>
    <w:unhideWhenUsed/>
    <w:rsid w:val="008B66CB"/>
  </w:style>
  <w:style w:type="paragraph" w:customStyle="1" w:styleId="p1">
    <w:name w:val="p1"/>
    <w:basedOn w:val="Normal"/>
    <w:rsid w:val="0010745A"/>
    <w:rPr>
      <w:rFonts w:ascii="Helvetica" w:hAnsi="Helvetica" w:cs="Times New Roman"/>
      <w:sz w:val="14"/>
      <w:szCs w:val="14"/>
    </w:rPr>
  </w:style>
  <w:style w:type="character" w:styleId="PageNumber">
    <w:name w:val="page number"/>
    <w:basedOn w:val="DefaultParagraphFont"/>
    <w:uiPriority w:val="99"/>
    <w:semiHidden/>
    <w:unhideWhenUsed/>
    <w:rsid w:val="000E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Garland</dc:creator>
  <cp:keywords/>
  <dc:description/>
  <cp:lastModifiedBy>Kathleen Garland</cp:lastModifiedBy>
  <cp:revision>5</cp:revision>
  <dcterms:created xsi:type="dcterms:W3CDTF">2018-04-14T02:10:00Z</dcterms:created>
  <dcterms:modified xsi:type="dcterms:W3CDTF">2018-04-14T13:55:00Z</dcterms:modified>
</cp:coreProperties>
</file>