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CA" w:rsidRDefault="00B83ECA">
      <w:r>
        <w:t>K. Dickson</w:t>
      </w:r>
    </w:p>
    <w:p w:rsidR="00B83ECA" w:rsidRDefault="00B83ECA">
      <w:r>
        <w:t>Purdue University</w:t>
      </w:r>
    </w:p>
    <w:p w:rsidR="00B83ECA" w:rsidRDefault="00B83ECA">
      <w:r>
        <w:t>Pindar’s Wound</w:t>
      </w:r>
    </w:p>
    <w:p w:rsidR="004D1B21" w:rsidRDefault="004D1B21" w:rsidP="00B83ECA">
      <w:pPr>
        <w:tabs>
          <w:tab w:val="left" w:pos="360"/>
        </w:tabs>
        <w:contextualSpacing/>
      </w:pPr>
    </w:p>
    <w:p w:rsidR="006348A9" w:rsidRDefault="00D34A4F" w:rsidP="00D34A4F">
      <w:pPr>
        <w:ind w:right="-90"/>
      </w:pPr>
      <w:r>
        <w:t xml:space="preserve">1. </w:t>
      </w:r>
      <w:r w:rsidRPr="00AE7326">
        <w:rPr>
          <w:i/>
        </w:rPr>
        <w:t>Pythian</w:t>
      </w:r>
      <w:r w:rsidRPr="002A70C1">
        <w:t xml:space="preserve"> 1.5</w:t>
      </w:r>
      <w:r>
        <w:t>0</w:t>
      </w:r>
      <w:r w:rsidRPr="002A70C1">
        <w:t>-57</w:t>
      </w:r>
    </w:p>
    <w:p w:rsidR="006348A9" w:rsidRPr="007C6A4B" w:rsidRDefault="006348A9" w:rsidP="00D34A4F">
      <w:pPr>
        <w:ind w:right="-90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Calibri" w:hAnsi="Calibri" w:cs="Calibri"/>
          <w:lang w:val="el-GR"/>
        </w:rPr>
        <w:t>νῦν</w:t>
      </w:r>
      <w:proofErr w:type="spellEnd"/>
      <w:r w:rsidRPr="007C6A4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γε</w:t>
      </w:r>
      <w:proofErr w:type="spellEnd"/>
      <w:r w:rsidRPr="007C6A4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μὰν</w:t>
      </w:r>
      <w:proofErr w:type="spellEnd"/>
    </w:p>
    <w:p w:rsidR="006348A9" w:rsidRPr="007C6A4B" w:rsidRDefault="006348A9" w:rsidP="00D34A4F">
      <w:pPr>
        <w:ind w:right="-90"/>
        <w:rPr>
          <w:rFonts w:ascii="Calibri" w:hAnsi="Calibri" w:cs="Calibri"/>
        </w:rPr>
      </w:pPr>
      <w:r w:rsidRPr="007C6A4B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lang w:val="el-GR"/>
        </w:rPr>
        <w:t>τὴν</w:t>
      </w:r>
      <w:proofErr w:type="spellEnd"/>
      <w:r w:rsidRPr="007C6A4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Φιλοκτήταο</w:t>
      </w:r>
      <w:proofErr w:type="spellEnd"/>
      <w:r w:rsidRPr="007C6A4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δίκαν</w:t>
      </w:r>
      <w:proofErr w:type="spellEnd"/>
      <w:r w:rsidRPr="007C6A4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ἐφέπων</w:t>
      </w:r>
      <w:proofErr w:type="spellEnd"/>
    </w:p>
    <w:p w:rsidR="006348A9" w:rsidRDefault="006348A9" w:rsidP="00D34A4F">
      <w:pPr>
        <w:ind w:right="-90"/>
        <w:rPr>
          <w:rFonts w:ascii="Calibri" w:hAnsi="Calibri" w:cs="Calibri"/>
          <w:lang w:val="el-GR"/>
        </w:rPr>
      </w:pPr>
      <w:proofErr w:type="spellStart"/>
      <w:r>
        <w:rPr>
          <w:rFonts w:ascii="Calibri" w:hAnsi="Calibri" w:cs="Calibri"/>
          <w:lang w:val="el-GR"/>
        </w:rPr>
        <w:t>ἐστρατεύθη</w:t>
      </w:r>
      <w:proofErr w:type="spellEnd"/>
      <w:r>
        <w:rPr>
          <w:rFonts w:ascii="Calibri" w:hAnsi="Calibri" w:cs="Calibri"/>
          <w:lang w:val="el-GR"/>
        </w:rPr>
        <w:t xml:space="preserve">· </w:t>
      </w:r>
      <w:proofErr w:type="spellStart"/>
      <w:r>
        <w:rPr>
          <w:rFonts w:ascii="Calibri" w:hAnsi="Calibri" w:cs="Calibri"/>
          <w:lang w:val="el-GR"/>
        </w:rPr>
        <w:t>σὺν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δ᾽ἀνάγκα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νιν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φίλον</w:t>
      </w:r>
      <w:proofErr w:type="spellEnd"/>
    </w:p>
    <w:p w:rsidR="006348A9" w:rsidRDefault="006348A9" w:rsidP="00D34A4F">
      <w:pPr>
        <w:ind w:right="-90"/>
        <w:rPr>
          <w:rFonts w:ascii="Calibri" w:hAnsi="Calibri" w:cs="Calibri"/>
          <w:lang w:val="el-GR"/>
        </w:rPr>
      </w:pPr>
      <w:proofErr w:type="spellStart"/>
      <w:r>
        <w:rPr>
          <w:rFonts w:ascii="Calibri" w:hAnsi="Calibri" w:cs="Calibri"/>
          <w:lang w:val="el-GR"/>
        </w:rPr>
        <w:t>κα</w:t>
      </w:r>
      <w:r w:rsidR="00212B16">
        <w:rPr>
          <w:rFonts w:ascii="Calibri" w:hAnsi="Calibri" w:cs="Calibri"/>
          <w:lang w:val="el-GR"/>
        </w:rPr>
        <w:t>ί</w:t>
      </w:r>
      <w:proofErr w:type="spellEnd"/>
      <w:r>
        <w:rPr>
          <w:rFonts w:ascii="Calibri" w:hAnsi="Calibri" w:cs="Calibri"/>
          <w:lang w:val="el-GR"/>
        </w:rPr>
        <w:t xml:space="preserve"> τις </w:t>
      </w:r>
      <w:proofErr w:type="spellStart"/>
      <w:r>
        <w:rPr>
          <w:rFonts w:ascii="Calibri" w:hAnsi="Calibri" w:cs="Calibri"/>
          <w:lang w:val="el-GR"/>
        </w:rPr>
        <w:t>ἐὼν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μεγαλάνωρ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ἔσανεν</w:t>
      </w:r>
      <w:proofErr w:type="spellEnd"/>
      <w:r>
        <w:rPr>
          <w:rFonts w:ascii="Calibri" w:hAnsi="Calibri" w:cs="Calibri"/>
          <w:lang w:val="el-GR"/>
        </w:rPr>
        <w:t>.</w:t>
      </w:r>
    </w:p>
    <w:p w:rsidR="006348A9" w:rsidRDefault="006348A9" w:rsidP="00D34A4F">
      <w:pPr>
        <w:ind w:right="-9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proofErr w:type="spellStart"/>
      <w:r>
        <w:rPr>
          <w:rFonts w:ascii="Calibri" w:hAnsi="Calibri" w:cs="Calibri"/>
          <w:lang w:val="el-GR"/>
        </w:rPr>
        <w:t>φαντὶ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δὲ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Λαμνόθεν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ἕλκει</w:t>
      </w:r>
      <w:proofErr w:type="spellEnd"/>
    </w:p>
    <w:p w:rsidR="006348A9" w:rsidRDefault="006348A9" w:rsidP="00D34A4F">
      <w:pPr>
        <w:ind w:right="-9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proofErr w:type="spellStart"/>
      <w:r>
        <w:rPr>
          <w:rFonts w:ascii="Calibri" w:hAnsi="Calibri" w:cs="Calibri"/>
          <w:lang w:val="el-GR"/>
        </w:rPr>
        <w:t>τειρόμενον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μεταβάσοντας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ἐλθεῖν</w:t>
      </w:r>
      <w:proofErr w:type="spellEnd"/>
    </w:p>
    <w:p w:rsidR="006348A9" w:rsidRDefault="006348A9" w:rsidP="00D34A4F">
      <w:pPr>
        <w:ind w:right="-90"/>
        <w:rPr>
          <w:rFonts w:ascii="Calibri" w:hAnsi="Calibri" w:cs="Calibri"/>
          <w:lang w:val="el-GR"/>
        </w:rPr>
      </w:pPr>
      <w:proofErr w:type="spellStart"/>
      <w:r>
        <w:rPr>
          <w:rFonts w:ascii="Calibri" w:hAnsi="Calibri" w:cs="Calibri"/>
          <w:lang w:val="el-GR"/>
        </w:rPr>
        <w:t>ἥροας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ἀντιθέους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Ποίαντος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υἱὸν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τοξόταν</w:t>
      </w:r>
      <w:proofErr w:type="spellEnd"/>
      <w:r>
        <w:rPr>
          <w:rFonts w:ascii="Calibri" w:hAnsi="Calibri" w:cs="Calibri"/>
          <w:lang w:val="el-GR"/>
        </w:rPr>
        <w:t>·</w:t>
      </w:r>
    </w:p>
    <w:p w:rsidR="00212B16" w:rsidRDefault="006348A9" w:rsidP="00D34A4F">
      <w:pPr>
        <w:ind w:right="-90"/>
        <w:rPr>
          <w:rFonts w:ascii="Calibri" w:hAnsi="Calibri" w:cs="Calibri"/>
          <w:lang w:val="el-GR"/>
        </w:rPr>
      </w:pPr>
      <w:proofErr w:type="spellStart"/>
      <w:r>
        <w:rPr>
          <w:rFonts w:ascii="Calibri" w:hAnsi="Calibri" w:cs="Calibri"/>
          <w:lang w:val="el-GR"/>
        </w:rPr>
        <w:t>ὃς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Πριάμοιο</w:t>
      </w:r>
      <w:proofErr w:type="spellEnd"/>
      <w:r>
        <w:rPr>
          <w:rFonts w:ascii="Calibri" w:hAnsi="Calibri" w:cs="Calibri"/>
          <w:lang w:val="el-GR"/>
        </w:rPr>
        <w:t xml:space="preserve"> πόλιν </w:t>
      </w:r>
      <w:proofErr w:type="spellStart"/>
      <w:r>
        <w:rPr>
          <w:rFonts w:ascii="Calibri" w:hAnsi="Calibri" w:cs="Calibri"/>
          <w:lang w:val="el-GR"/>
        </w:rPr>
        <w:t>πέρσεν</w:t>
      </w:r>
      <w:proofErr w:type="spellEnd"/>
      <w:r>
        <w:rPr>
          <w:rFonts w:ascii="Calibri" w:hAnsi="Calibri" w:cs="Calibri"/>
          <w:lang w:val="el-GR"/>
        </w:rPr>
        <w:t>, τελεύτα</w:t>
      </w:r>
      <w:r w:rsidR="00212B16">
        <w:rPr>
          <w:rFonts w:ascii="Calibri" w:hAnsi="Calibri" w:cs="Calibri"/>
          <w:lang w:val="el-GR"/>
        </w:rPr>
        <w:t>-</w:t>
      </w:r>
    </w:p>
    <w:p w:rsidR="00212B16" w:rsidRDefault="00212B16" w:rsidP="00D34A4F">
      <w:pPr>
        <w:ind w:right="-9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proofErr w:type="spellStart"/>
      <w:r>
        <w:rPr>
          <w:rFonts w:ascii="Calibri" w:hAnsi="Calibri" w:cs="Calibri"/>
          <w:lang w:val="el-GR"/>
        </w:rPr>
        <w:t>σέν</w:t>
      </w:r>
      <w:proofErr w:type="spellEnd"/>
      <w:r>
        <w:rPr>
          <w:rFonts w:ascii="Calibri" w:hAnsi="Calibri" w:cs="Calibri"/>
          <w:lang w:val="el-GR"/>
        </w:rPr>
        <w:t xml:space="preserve"> τε πόνους</w:t>
      </w:r>
      <w:r w:rsidR="006348A9">
        <w:rPr>
          <w:rFonts w:ascii="Calibri" w:hAnsi="Calibri" w:cs="Calibri"/>
          <w:lang w:val="el-GR"/>
        </w:rPr>
        <w:tab/>
      </w:r>
      <w:proofErr w:type="spellStart"/>
      <w:r>
        <w:rPr>
          <w:rFonts w:ascii="Calibri" w:hAnsi="Calibri" w:cs="Calibri"/>
          <w:lang w:val="el-GR"/>
        </w:rPr>
        <w:t>Δαναοῖς</w:t>
      </w:r>
      <w:proofErr w:type="spellEnd"/>
      <w:r>
        <w:rPr>
          <w:rFonts w:ascii="Calibri" w:hAnsi="Calibri" w:cs="Calibri"/>
          <w:lang w:val="el-GR"/>
        </w:rPr>
        <w:t>,</w:t>
      </w:r>
    </w:p>
    <w:p w:rsidR="00212B16" w:rsidRDefault="00212B16" w:rsidP="00D34A4F">
      <w:pPr>
        <w:ind w:right="-90"/>
        <w:rPr>
          <w:rFonts w:ascii="Calibri" w:hAnsi="Calibri" w:cs="Calibri"/>
          <w:lang w:val="el-GR"/>
        </w:rPr>
      </w:pPr>
      <w:proofErr w:type="spellStart"/>
      <w:r>
        <w:rPr>
          <w:rFonts w:ascii="Calibri" w:hAnsi="Calibri" w:cs="Calibri"/>
          <w:lang w:val="el-GR"/>
        </w:rPr>
        <w:t>ἀσθενεῖ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μὲν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χρωτὶ</w:t>
      </w:r>
      <w:proofErr w:type="spellEnd"/>
      <w:r>
        <w:rPr>
          <w:rFonts w:ascii="Calibri" w:hAnsi="Calibri" w:cs="Calibri"/>
          <w:lang w:val="el-GR"/>
        </w:rPr>
        <w:t xml:space="preserve"> βαίνων, </w:t>
      </w:r>
      <w:proofErr w:type="spellStart"/>
      <w:r>
        <w:rPr>
          <w:rFonts w:ascii="Calibri" w:hAnsi="Calibri" w:cs="Calibri"/>
          <w:lang w:val="el-GR"/>
        </w:rPr>
        <w:t>ἀλλὰ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μοιρίδιον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ἦν</w:t>
      </w:r>
      <w:proofErr w:type="spellEnd"/>
      <w:r>
        <w:rPr>
          <w:rFonts w:ascii="Calibri" w:hAnsi="Calibri" w:cs="Calibri"/>
          <w:lang w:val="el-GR"/>
        </w:rPr>
        <w:t>·</w:t>
      </w:r>
    </w:p>
    <w:p w:rsidR="00212B16" w:rsidRDefault="00212B16" w:rsidP="00D34A4F">
      <w:pPr>
        <w:ind w:right="-90"/>
        <w:rPr>
          <w:rFonts w:ascii="Calibri" w:hAnsi="Calibri" w:cs="Calibri"/>
          <w:lang w:val="el-GR"/>
        </w:rPr>
      </w:pPr>
      <w:proofErr w:type="spellStart"/>
      <w:r>
        <w:rPr>
          <w:rFonts w:ascii="Calibri" w:hAnsi="Calibri" w:cs="Calibri"/>
          <w:lang w:val="el-GR"/>
        </w:rPr>
        <w:t>οὕτω</w:t>
      </w:r>
      <w:proofErr w:type="spellEnd"/>
      <w:r>
        <w:rPr>
          <w:rFonts w:ascii="Calibri" w:hAnsi="Calibri" w:cs="Calibri"/>
          <w:lang w:val="el-GR"/>
        </w:rPr>
        <w:t xml:space="preserve"> δ᾽ </w:t>
      </w:r>
      <w:proofErr w:type="spellStart"/>
      <w:r>
        <w:rPr>
          <w:rFonts w:ascii="Calibri" w:hAnsi="Calibri" w:cs="Calibri"/>
          <w:lang w:val="el-GR"/>
        </w:rPr>
        <w:t>Ἱέρωνι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θεὸς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ὀρθώτηρ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πέλοι</w:t>
      </w:r>
      <w:proofErr w:type="spellEnd"/>
      <w:r w:rsidR="006348A9">
        <w:rPr>
          <w:rFonts w:ascii="Calibri" w:hAnsi="Calibri" w:cs="Calibri"/>
          <w:lang w:val="el-GR"/>
        </w:rPr>
        <w:tab/>
      </w:r>
    </w:p>
    <w:p w:rsidR="006348A9" w:rsidRPr="006348A9" w:rsidRDefault="00212B16" w:rsidP="00D34A4F">
      <w:pPr>
        <w:ind w:right="-90"/>
        <w:rPr>
          <w:rFonts w:ascii="Calibri" w:hAnsi="Calibri" w:cs="Calibri"/>
          <w:lang w:val="el-GR"/>
        </w:rPr>
      </w:pPr>
      <w:proofErr w:type="spellStart"/>
      <w:r>
        <w:rPr>
          <w:rFonts w:ascii="Calibri" w:hAnsi="Calibri" w:cs="Calibri"/>
          <w:lang w:val="el-GR"/>
        </w:rPr>
        <w:t>τὸν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προσέρποντα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χρόνον</w:t>
      </w:r>
      <w:proofErr w:type="spellEnd"/>
      <w:r>
        <w:rPr>
          <w:rFonts w:ascii="Calibri" w:hAnsi="Calibri" w:cs="Calibri"/>
          <w:lang w:val="el-GR"/>
        </w:rPr>
        <w:t xml:space="preserve">, </w:t>
      </w:r>
      <w:proofErr w:type="spellStart"/>
      <w:r>
        <w:rPr>
          <w:rFonts w:ascii="Calibri" w:hAnsi="Calibri" w:cs="Calibri"/>
          <w:lang w:val="el-GR"/>
        </w:rPr>
        <w:t>ὧν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ἔραται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καιρὸν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διδούς</w:t>
      </w:r>
      <w:proofErr w:type="spellEnd"/>
      <w:r>
        <w:rPr>
          <w:rFonts w:ascii="Calibri" w:hAnsi="Calibri" w:cs="Calibri"/>
          <w:lang w:val="el-GR"/>
        </w:rPr>
        <w:t>.</w:t>
      </w:r>
      <w:r w:rsidR="006348A9">
        <w:rPr>
          <w:rFonts w:ascii="Calibri" w:hAnsi="Calibri" w:cs="Calibri"/>
          <w:lang w:val="el-GR"/>
        </w:rPr>
        <w:tab/>
      </w:r>
    </w:p>
    <w:p w:rsidR="00D34A4F" w:rsidRPr="00212B16" w:rsidRDefault="00D34A4F" w:rsidP="00212B16">
      <w:pPr>
        <w:ind w:right="-90"/>
        <w:rPr>
          <w:rFonts w:ascii="GraecaII" w:hAnsi="GraecaII"/>
          <w:lang w:val="el-GR"/>
        </w:rPr>
      </w:pPr>
      <w:r w:rsidRPr="006348A9">
        <w:rPr>
          <w:lang w:val="el-GR"/>
        </w:rPr>
        <w:tab/>
      </w:r>
      <w:r w:rsidRPr="006348A9">
        <w:rPr>
          <w:lang w:val="el-GR"/>
        </w:rPr>
        <w:tab/>
      </w:r>
      <w:r w:rsidRPr="006348A9">
        <w:rPr>
          <w:lang w:val="el-GR"/>
        </w:rPr>
        <w:tab/>
      </w:r>
      <w:r w:rsidRPr="006348A9">
        <w:rPr>
          <w:lang w:val="el-GR"/>
        </w:rPr>
        <w:tab/>
      </w:r>
      <w:r w:rsidRPr="006348A9">
        <w:rPr>
          <w:lang w:val="el-GR"/>
        </w:rPr>
        <w:tab/>
      </w:r>
    </w:p>
    <w:p w:rsidR="00D34A4F" w:rsidRPr="00212B16" w:rsidRDefault="00D34A4F" w:rsidP="00D34A4F">
      <w:pPr>
        <w:ind w:right="-90"/>
        <w:rPr>
          <w:rFonts w:ascii="GraecaII" w:hAnsi="GraecaII"/>
          <w:lang w:val="el-GR"/>
        </w:rPr>
      </w:pPr>
    </w:p>
    <w:p w:rsidR="00D34A4F" w:rsidRDefault="00D34A4F" w:rsidP="00D34A4F">
      <w:pPr>
        <w:ind w:right="-90"/>
      </w:pPr>
      <w:r>
        <w:t xml:space="preserve">But now he goes to battle following the way of </w:t>
      </w:r>
      <w:proofErr w:type="spellStart"/>
      <w:r>
        <w:t>Philoktetes</w:t>
      </w:r>
      <w:proofErr w:type="spellEnd"/>
      <w:r>
        <w:t xml:space="preserve">, and even the arrogant man out of necessity fawns on his friendship. They say godlike heroes went to bring the son of </w:t>
      </w:r>
      <w:proofErr w:type="spellStart"/>
      <w:r>
        <w:t>Poias</w:t>
      </w:r>
      <w:proofErr w:type="spellEnd"/>
      <w:r>
        <w:t xml:space="preserve"> back from Lemnos: the bowman, agonizing in his wound. He sacked Priam's city and brought the labors of the </w:t>
      </w:r>
      <w:proofErr w:type="spellStart"/>
      <w:r>
        <w:t>Danaans</w:t>
      </w:r>
      <w:proofErr w:type="spellEnd"/>
      <w:r>
        <w:t xml:space="preserve"> to fulfillment. He walked on strengthless flesh — but it was destined. So may god be </w:t>
      </w:r>
      <w:proofErr w:type="spellStart"/>
      <w:r>
        <w:t>Hieron's</w:t>
      </w:r>
      <w:proofErr w:type="spellEnd"/>
      <w:r>
        <w:t xml:space="preserve"> straightener for the time that comes upon us, granting him occasion to fulfill what he desires.</w:t>
      </w:r>
    </w:p>
    <w:p w:rsidR="00D34A4F" w:rsidRDefault="00D34A4F" w:rsidP="00D34A4F">
      <w:pPr>
        <w:ind w:right="-90"/>
      </w:pPr>
    </w:p>
    <w:p w:rsidR="00D34A4F" w:rsidRDefault="00D34A4F" w:rsidP="00D34A4F">
      <w:pPr>
        <w:ind w:right="-90"/>
      </w:pPr>
    </w:p>
    <w:p w:rsidR="00D34A4F" w:rsidRDefault="00D34A4F" w:rsidP="00D34A4F">
      <w:pPr>
        <w:ind w:right="-90"/>
      </w:pPr>
      <w:r>
        <w:t xml:space="preserve">2. Proclus, </w:t>
      </w:r>
      <w:proofErr w:type="spellStart"/>
      <w:r w:rsidR="00CB2CE1">
        <w:rPr>
          <w:rFonts w:ascii="Calibri" w:hAnsi="Calibri" w:cs="Calibri"/>
          <w:lang w:val="el-GR"/>
        </w:rPr>
        <w:t>Χρηστομαθία</w:t>
      </w:r>
      <w:proofErr w:type="spellEnd"/>
      <w:r w:rsidR="00CB2CE1" w:rsidRPr="00CB2CE1">
        <w:rPr>
          <w:rFonts w:ascii="Calibri" w:hAnsi="Calibri" w:cs="Calibri"/>
        </w:rPr>
        <w:t xml:space="preserve"> </w:t>
      </w:r>
      <w:proofErr w:type="spellStart"/>
      <w:r w:rsidR="00CB2CE1">
        <w:rPr>
          <w:rFonts w:ascii="Calibri" w:hAnsi="Calibri" w:cs="Calibri"/>
          <w:lang w:val="el-GR"/>
        </w:rPr>
        <w:t>Ἰλιάδος</w:t>
      </w:r>
      <w:proofErr w:type="spellEnd"/>
      <w:r w:rsidR="00CB2CE1" w:rsidRPr="00CB2CE1">
        <w:rPr>
          <w:rFonts w:ascii="Calibri" w:hAnsi="Calibri" w:cs="Calibri"/>
        </w:rPr>
        <w:t xml:space="preserve"> </w:t>
      </w:r>
      <w:proofErr w:type="spellStart"/>
      <w:r w:rsidR="00CB2CE1">
        <w:rPr>
          <w:rFonts w:ascii="Calibri" w:hAnsi="Calibri" w:cs="Calibri"/>
          <w:lang w:val="el-GR"/>
        </w:rPr>
        <w:t>μικρᾶς</w:t>
      </w:r>
      <w:proofErr w:type="spellEnd"/>
      <w:r w:rsidR="00CB2CE1" w:rsidRPr="00CB2CE1">
        <w:rPr>
          <w:rFonts w:ascii="Calibri" w:hAnsi="Calibri" w:cs="Calibri"/>
        </w:rPr>
        <w:t xml:space="preserve"> </w:t>
      </w:r>
      <w:proofErr w:type="spellStart"/>
      <w:r w:rsidR="00CB2CE1">
        <w:rPr>
          <w:rFonts w:ascii="Calibri" w:hAnsi="Calibri" w:cs="Calibri"/>
          <w:lang w:val="el-GR"/>
        </w:rPr>
        <w:t>Λέσχεω</w:t>
      </w:r>
      <w:proofErr w:type="spellEnd"/>
      <w:r>
        <w:t xml:space="preserve"> (Allen, </w:t>
      </w:r>
      <w:proofErr w:type="spellStart"/>
      <w:r w:rsidRPr="00222B54">
        <w:rPr>
          <w:i/>
        </w:rPr>
        <w:t>Homeri</w:t>
      </w:r>
      <w:proofErr w:type="spellEnd"/>
      <w:r w:rsidRPr="00222B54">
        <w:rPr>
          <w:i/>
        </w:rPr>
        <w:t xml:space="preserve"> Opera V</w:t>
      </w:r>
      <w:r>
        <w:t xml:space="preserve">. 106; cf. </w:t>
      </w:r>
      <w:proofErr w:type="spellStart"/>
      <w:r>
        <w:t>Apollodorus</w:t>
      </w:r>
      <w:proofErr w:type="spellEnd"/>
      <w:r>
        <w:t xml:space="preserve">, </w:t>
      </w:r>
      <w:r w:rsidRPr="008C4EA9">
        <w:rPr>
          <w:i/>
        </w:rPr>
        <w:t>Ep.</w:t>
      </w:r>
      <w:r>
        <w:t xml:space="preserve"> 5.8.)</w:t>
      </w:r>
    </w:p>
    <w:p w:rsidR="00D34A4F" w:rsidRDefault="00D34A4F" w:rsidP="00D34A4F">
      <w:pPr>
        <w:ind w:right="-90"/>
      </w:pPr>
    </w:p>
    <w:p w:rsidR="00D34A4F" w:rsidRPr="00222B54" w:rsidRDefault="00CB2CE1" w:rsidP="00D34A4F">
      <w:pPr>
        <w:ind w:right="-90"/>
        <w:rPr>
          <w:rFonts w:ascii="GraecaII" w:hAnsi="GraecaII"/>
        </w:rPr>
      </w:pPr>
      <w:proofErr w:type="spellStart"/>
      <w:r>
        <w:rPr>
          <w:rFonts w:ascii="Cambria" w:hAnsi="Cambria"/>
          <w:lang w:val="el-GR"/>
        </w:rPr>
        <w:t>Μετὰ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ταῦτα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Ὀδυσσεὺς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λοχήσας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Ἕλενον</w:t>
      </w:r>
      <w:proofErr w:type="spellEnd"/>
      <w:r w:rsidRPr="00CB2CE1">
        <w:rPr>
          <w:rFonts w:ascii="Cambria" w:hAnsi="Cambria"/>
        </w:rPr>
        <w:t xml:space="preserve"> </w:t>
      </w:r>
      <w:r>
        <w:rPr>
          <w:rFonts w:ascii="Cambria" w:hAnsi="Cambria"/>
          <w:lang w:val="el-GR"/>
        </w:rPr>
        <w:t>λαμβάνει</w:t>
      </w:r>
      <w:r w:rsidRPr="00CB2CE1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  <w:lang w:val="el-GR"/>
        </w:rPr>
        <w:t>καὶ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χρήσαντος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περὶ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τῆς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ἁλώσεως</w:t>
      </w:r>
      <w:proofErr w:type="spellEnd"/>
      <w:r w:rsidRPr="00CB2CE1">
        <w:rPr>
          <w:rFonts w:ascii="Cambria" w:hAnsi="Cambria"/>
        </w:rPr>
        <w:t xml:space="preserve"> </w:t>
      </w:r>
      <w:r>
        <w:rPr>
          <w:rFonts w:ascii="Cambria" w:hAnsi="Cambria"/>
          <w:lang w:val="el-GR"/>
        </w:rPr>
        <w:t>τούτου</w:t>
      </w:r>
      <w:r w:rsidRPr="00CB2CE1">
        <w:rPr>
          <w:rFonts w:ascii="Cambria" w:hAnsi="Cambria"/>
        </w:rPr>
        <w:t xml:space="preserve"> </w:t>
      </w:r>
      <w:r>
        <w:rPr>
          <w:rFonts w:ascii="Cambria" w:hAnsi="Cambria"/>
          <w:lang w:val="el-GR"/>
        </w:rPr>
        <w:t>Διομήδης</w:t>
      </w:r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ἐκ</w:t>
      </w:r>
      <w:proofErr w:type="spellEnd"/>
      <w:r w:rsidRPr="00CB2CE1">
        <w:rPr>
          <w:rFonts w:ascii="Cambria" w:hAnsi="Cambria"/>
        </w:rPr>
        <w:t xml:space="preserve"> </w:t>
      </w:r>
      <w:r>
        <w:rPr>
          <w:rFonts w:ascii="Cambria" w:hAnsi="Cambria"/>
          <w:lang w:val="el-GR"/>
        </w:rPr>
        <w:t>Λήμνου</w:t>
      </w:r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Φιλοκτήτην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ἀνάγει</w:t>
      </w:r>
      <w:proofErr w:type="spellEnd"/>
      <w:r w:rsidRPr="00CB2CE1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  <w:lang w:val="el-GR"/>
        </w:rPr>
        <w:t>ἰασθεὶς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δὲ</w:t>
      </w:r>
      <w:proofErr w:type="spellEnd"/>
      <w:r w:rsidRPr="00CB2CE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l-GR"/>
        </w:rPr>
        <w:t>οὗτος</w:t>
      </w:r>
      <w:proofErr w:type="spellEnd"/>
      <w:r w:rsidR="00EF3578" w:rsidRPr="00EF3578">
        <w:rPr>
          <w:rFonts w:ascii="Cambria" w:hAnsi="Cambria"/>
        </w:rPr>
        <w:t xml:space="preserve"> </w:t>
      </w:r>
      <w:proofErr w:type="spellStart"/>
      <w:r w:rsidR="00EF3578">
        <w:rPr>
          <w:rFonts w:ascii="Cambria" w:hAnsi="Cambria"/>
          <w:lang w:val="el-GR"/>
        </w:rPr>
        <w:t>ὑπὸ</w:t>
      </w:r>
      <w:proofErr w:type="spellEnd"/>
      <w:r w:rsidR="00EF3578" w:rsidRPr="00EF3578">
        <w:rPr>
          <w:rFonts w:ascii="Cambria" w:hAnsi="Cambria"/>
        </w:rPr>
        <w:t xml:space="preserve"> </w:t>
      </w:r>
      <w:proofErr w:type="spellStart"/>
      <w:r w:rsidR="00EF3578">
        <w:rPr>
          <w:rFonts w:ascii="Cambria" w:hAnsi="Cambria"/>
          <w:lang w:val="el-GR"/>
        </w:rPr>
        <w:t>Μαχάονος</w:t>
      </w:r>
      <w:proofErr w:type="spellEnd"/>
      <w:r w:rsidR="00EF3578" w:rsidRPr="00EF3578">
        <w:rPr>
          <w:rFonts w:ascii="Cambria" w:hAnsi="Cambria"/>
        </w:rPr>
        <w:t xml:space="preserve"> </w:t>
      </w:r>
      <w:proofErr w:type="spellStart"/>
      <w:r w:rsidR="00EF3578">
        <w:rPr>
          <w:rFonts w:ascii="Cambria" w:hAnsi="Cambria"/>
          <w:lang w:val="el-GR"/>
        </w:rPr>
        <w:t>μονομαχήσας</w:t>
      </w:r>
      <w:proofErr w:type="spellEnd"/>
      <w:r w:rsidR="00EF3578" w:rsidRPr="00EF3578">
        <w:rPr>
          <w:rFonts w:ascii="Cambria" w:hAnsi="Cambria"/>
        </w:rPr>
        <w:t xml:space="preserve"> </w:t>
      </w:r>
      <w:proofErr w:type="spellStart"/>
      <w:r w:rsidR="00EF3578">
        <w:rPr>
          <w:rFonts w:ascii="Cambria" w:hAnsi="Cambria"/>
          <w:lang w:val="el-GR"/>
        </w:rPr>
        <w:t>Ἀλεξάνδρῳ</w:t>
      </w:r>
      <w:proofErr w:type="spellEnd"/>
      <w:r w:rsidR="00EF3578" w:rsidRPr="00EF3578">
        <w:rPr>
          <w:rFonts w:ascii="Cambria" w:hAnsi="Cambria"/>
        </w:rPr>
        <w:t xml:space="preserve"> </w:t>
      </w:r>
      <w:proofErr w:type="spellStart"/>
      <w:r w:rsidR="00EF3578">
        <w:rPr>
          <w:rFonts w:ascii="Cambria" w:hAnsi="Cambria"/>
          <w:lang w:val="el-GR"/>
        </w:rPr>
        <w:t>κτείνει</w:t>
      </w:r>
      <w:proofErr w:type="spellEnd"/>
      <w:r w:rsidR="00EF3578" w:rsidRPr="00EF3578">
        <w:rPr>
          <w:rFonts w:ascii="Cambria" w:hAnsi="Cambria"/>
        </w:rPr>
        <w:t>.</w:t>
      </w:r>
    </w:p>
    <w:p w:rsidR="00D34A4F" w:rsidRDefault="00D34A4F" w:rsidP="00D34A4F">
      <w:pPr>
        <w:ind w:right="-90"/>
        <w:rPr>
          <w:i/>
        </w:rPr>
      </w:pPr>
    </w:p>
    <w:p w:rsidR="00D34A4F" w:rsidRPr="008C4EA9" w:rsidRDefault="00D34A4F" w:rsidP="00D34A4F">
      <w:pPr>
        <w:ind w:right="-90"/>
      </w:pPr>
      <w:r>
        <w:t xml:space="preserve">Next, Odysseus ambushes and catches </w:t>
      </w:r>
      <w:proofErr w:type="spellStart"/>
      <w:r>
        <w:t>Helenos</w:t>
      </w:r>
      <w:proofErr w:type="spellEnd"/>
      <w:r>
        <w:t xml:space="preserve">, and after </w:t>
      </w:r>
      <w:proofErr w:type="spellStart"/>
      <w:r>
        <w:t>Helenos</w:t>
      </w:r>
      <w:proofErr w:type="spellEnd"/>
      <w:r>
        <w:t xml:space="preserve"> prophesies about the sacking Diomedes brings </w:t>
      </w:r>
      <w:proofErr w:type="spellStart"/>
      <w:r>
        <w:t>Philoktetes</w:t>
      </w:r>
      <w:proofErr w:type="spellEnd"/>
      <w:r>
        <w:t xml:space="preserve"> from Lemnos. Cured by </w:t>
      </w:r>
      <w:proofErr w:type="spellStart"/>
      <w:r>
        <w:t>Makhaon</w:t>
      </w:r>
      <w:proofErr w:type="spellEnd"/>
      <w:r>
        <w:t xml:space="preserve">, </w:t>
      </w:r>
      <w:proofErr w:type="spellStart"/>
      <w:r>
        <w:t>Philoktetes</w:t>
      </w:r>
      <w:proofErr w:type="spellEnd"/>
      <w:r>
        <w:t xml:space="preserve"> kills Alexandros in single combat. </w:t>
      </w:r>
    </w:p>
    <w:p w:rsidR="00D34A4F" w:rsidRDefault="00D34A4F" w:rsidP="00D34A4F">
      <w:pPr>
        <w:ind w:right="-90"/>
        <w:rPr>
          <w:i/>
        </w:rPr>
      </w:pPr>
    </w:p>
    <w:p w:rsidR="00D34A4F" w:rsidRDefault="00D34A4F" w:rsidP="00D34A4F">
      <w:pPr>
        <w:ind w:right="-90"/>
        <w:rPr>
          <w:i/>
        </w:rPr>
      </w:pPr>
    </w:p>
    <w:p w:rsidR="00D34A4F" w:rsidRDefault="00D34A4F" w:rsidP="00D34A4F">
      <w:pPr>
        <w:ind w:right="-90"/>
      </w:pPr>
      <w:r>
        <w:t xml:space="preserve">3. </w:t>
      </w:r>
      <w:r w:rsidRPr="00AE7326">
        <w:rPr>
          <w:i/>
        </w:rPr>
        <w:t>Nemean</w:t>
      </w:r>
      <w:r>
        <w:t xml:space="preserve"> 6.1-4</w:t>
      </w:r>
    </w:p>
    <w:p w:rsidR="00EF3578" w:rsidRDefault="00EF3578" w:rsidP="00D34A4F">
      <w:pPr>
        <w:ind w:right="-90"/>
      </w:pPr>
    </w:p>
    <w:p w:rsidR="00EF3578" w:rsidRPr="007C6A4B" w:rsidRDefault="00EF3578" w:rsidP="00D34A4F">
      <w:pPr>
        <w:ind w:right="-9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l-GR"/>
        </w:rPr>
        <w:t>Ἕν</w:t>
      </w:r>
      <w:proofErr w:type="spellEnd"/>
      <w:r w:rsidRPr="007C6A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l-GR"/>
        </w:rPr>
        <w:t>ἀνδρῶν</w:t>
      </w:r>
      <w:proofErr w:type="spellEnd"/>
      <w:r w:rsidRPr="007C6A4B">
        <w:rPr>
          <w:rFonts w:ascii="Arial" w:hAnsi="Arial" w:cs="Arial"/>
        </w:rPr>
        <w:t>,</w:t>
      </w:r>
    </w:p>
    <w:p w:rsidR="00EF3578" w:rsidRPr="007C6A4B" w:rsidRDefault="00EF3578" w:rsidP="00D34A4F">
      <w:pPr>
        <w:ind w:right="-9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l-GR"/>
        </w:rPr>
        <w:t>ἓν</w:t>
      </w:r>
      <w:proofErr w:type="spellEnd"/>
      <w:r w:rsidRPr="007C6A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l-GR"/>
        </w:rPr>
        <w:t>θεῶν</w:t>
      </w:r>
      <w:proofErr w:type="spellEnd"/>
      <w:r w:rsidRPr="007C6A4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γένος</w:t>
      </w:r>
      <w:r w:rsidRPr="007C6A4B">
        <w:rPr>
          <w:rFonts w:ascii="Arial" w:hAnsi="Arial" w:cs="Arial"/>
        </w:rPr>
        <w:t xml:space="preserve">· </w:t>
      </w:r>
      <w:proofErr w:type="spellStart"/>
      <w:r>
        <w:rPr>
          <w:rFonts w:ascii="Arial" w:hAnsi="Arial" w:cs="Arial"/>
          <w:lang w:val="el-GR"/>
        </w:rPr>
        <w:t>ἐκ</w:t>
      </w:r>
      <w:proofErr w:type="spellEnd"/>
      <w:r w:rsidRPr="007C6A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l-GR"/>
        </w:rPr>
        <w:t>μιᾶς</w:t>
      </w:r>
      <w:proofErr w:type="spellEnd"/>
      <w:r w:rsidRPr="007C6A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l-GR"/>
        </w:rPr>
        <w:t>δὲ</w:t>
      </w:r>
      <w:proofErr w:type="spellEnd"/>
      <w:r w:rsidRPr="007C6A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l-GR"/>
        </w:rPr>
        <w:t>πνέομεν</w:t>
      </w:r>
      <w:proofErr w:type="spellEnd"/>
    </w:p>
    <w:p w:rsidR="00EF3578" w:rsidRDefault="00EF3578" w:rsidP="00D34A4F">
      <w:pPr>
        <w:ind w:right="-90"/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el-GR"/>
        </w:rPr>
        <w:t>ματρὸς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ἀμφότεροι</w:t>
      </w:r>
      <w:proofErr w:type="spellEnd"/>
      <w:r>
        <w:rPr>
          <w:rFonts w:ascii="Arial" w:hAnsi="Arial" w:cs="Arial"/>
          <w:lang w:val="el-GR"/>
        </w:rPr>
        <w:t xml:space="preserve">· </w:t>
      </w:r>
      <w:proofErr w:type="spellStart"/>
      <w:r>
        <w:rPr>
          <w:rFonts w:ascii="Arial" w:hAnsi="Arial" w:cs="Arial"/>
          <w:lang w:val="el-GR"/>
        </w:rPr>
        <w:t>διείργει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δὲ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πᾶσα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κεκριμένα</w:t>
      </w:r>
      <w:proofErr w:type="spellEnd"/>
    </w:p>
    <w:p w:rsidR="00C85D2B" w:rsidRDefault="00C85D2B" w:rsidP="00C85D2B">
      <w:pPr>
        <w:ind w:right="-9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δύναμις, </w:t>
      </w:r>
      <w:proofErr w:type="spellStart"/>
      <w:r>
        <w:rPr>
          <w:rFonts w:ascii="Calibri" w:hAnsi="Calibri" w:cs="Calibri"/>
          <w:lang w:val="el-GR"/>
        </w:rPr>
        <w:t>ὡς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τὸ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μὲν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οὐδέν</w:t>
      </w:r>
      <w:proofErr w:type="spellEnd"/>
      <w:r>
        <w:rPr>
          <w:rFonts w:ascii="Calibri" w:hAnsi="Calibri" w:cs="Calibri"/>
          <w:lang w:val="el-GR"/>
        </w:rPr>
        <w:t xml:space="preserve">, ὁ </w:t>
      </w:r>
      <w:proofErr w:type="spellStart"/>
      <w:r>
        <w:rPr>
          <w:rFonts w:ascii="Calibri" w:hAnsi="Calibri" w:cs="Calibri"/>
          <w:lang w:val="el-GR"/>
        </w:rPr>
        <w:t>δὲ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χάλκεος</w:t>
      </w:r>
      <w:proofErr w:type="spellEnd"/>
    </w:p>
    <w:p w:rsidR="00C85D2B" w:rsidRDefault="00C85D2B" w:rsidP="00C85D2B">
      <w:pPr>
        <w:ind w:right="-9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proofErr w:type="spellStart"/>
      <w:r>
        <w:rPr>
          <w:rFonts w:ascii="Calibri" w:hAnsi="Calibri" w:cs="Calibri"/>
          <w:lang w:val="el-GR"/>
        </w:rPr>
        <w:t>ἀσφαλὲς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αἰὲν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ἕδος</w:t>
      </w:r>
      <w:proofErr w:type="spellEnd"/>
    </w:p>
    <w:p w:rsidR="00C85D2B" w:rsidRDefault="00C85D2B" w:rsidP="00D34A4F">
      <w:pPr>
        <w:ind w:right="-90"/>
        <w:rPr>
          <w:lang w:val="el-GR"/>
        </w:rPr>
      </w:pPr>
      <w:r>
        <w:rPr>
          <w:rFonts w:ascii="Calibri" w:hAnsi="Calibri" w:cs="Calibri"/>
          <w:lang w:val="el-GR"/>
        </w:rPr>
        <w:t xml:space="preserve">μένει </w:t>
      </w:r>
      <w:proofErr w:type="spellStart"/>
      <w:r>
        <w:rPr>
          <w:rFonts w:ascii="Calibri" w:hAnsi="Calibri" w:cs="Calibri"/>
          <w:lang w:val="el-GR"/>
        </w:rPr>
        <w:t>οὐρανός</w:t>
      </w:r>
      <w:proofErr w:type="spellEnd"/>
      <w:r>
        <w:rPr>
          <w:rFonts w:ascii="Calibri" w:hAnsi="Calibri" w:cs="Calibri"/>
          <w:lang w:val="el-GR"/>
        </w:rPr>
        <w:t>.</w:t>
      </w:r>
      <w:r w:rsidR="00D34A4F" w:rsidRPr="00EF3578">
        <w:rPr>
          <w:lang w:val="el-GR"/>
        </w:rPr>
        <w:tab/>
      </w:r>
    </w:p>
    <w:p w:rsidR="00D34A4F" w:rsidRPr="007C6A4B" w:rsidRDefault="00D34A4F" w:rsidP="00D34A4F">
      <w:pPr>
        <w:ind w:right="-90"/>
      </w:pPr>
      <w:r>
        <w:lastRenderedPageBreak/>
        <w:t>There is one race of man, and one of gods; we both draw breath from a single mother. But the allotment of every power divides us, so that men are nothing, while bronze heaven remains a stable foundation forever.</w:t>
      </w:r>
    </w:p>
    <w:p w:rsidR="00A21DA9" w:rsidRDefault="00A21DA9" w:rsidP="00A21DA9">
      <w:pPr>
        <w:rPr>
          <w:rFonts w:ascii="GraecaII" w:hAnsi="GraecaII"/>
        </w:rPr>
      </w:pPr>
    </w:p>
    <w:p w:rsidR="00030852" w:rsidRDefault="00030852" w:rsidP="00A21DA9"/>
    <w:p w:rsidR="00A21DA9" w:rsidRPr="0080015D" w:rsidRDefault="00A21DA9" w:rsidP="00A21DA9">
      <w:pPr>
        <w:rPr>
          <w:rFonts w:ascii="Calibri" w:hAnsi="Calibri" w:cs="Calibri"/>
        </w:rPr>
      </w:pPr>
      <w:r w:rsidRPr="00A21DA9">
        <w:t>4.</w:t>
      </w:r>
      <w:r>
        <w:t xml:space="preserve"> </w:t>
      </w:r>
      <w:r w:rsidR="007C6A4B">
        <w:t>References</w:t>
      </w:r>
      <w:r w:rsidR="0080015D" w:rsidRPr="00017E1B">
        <w:t xml:space="preserve"> </w:t>
      </w:r>
      <w:r w:rsidR="0080015D">
        <w:t>&amp; Themes</w:t>
      </w:r>
    </w:p>
    <w:p w:rsidR="00A21DA9" w:rsidRDefault="00A21DA9" w:rsidP="00A21DA9"/>
    <w:p w:rsidR="00265D27" w:rsidRPr="00265D27" w:rsidRDefault="00265D27" w:rsidP="00A21DA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l-GR"/>
        </w:rPr>
        <w:t>ἀμοιβά</w:t>
      </w:r>
      <w:proofErr w:type="spellEnd"/>
      <w:r w:rsidRPr="0080015D">
        <w:rPr>
          <w:rFonts w:ascii="Times New Roman" w:hAnsi="Times New Roman" w:cs="Times New Roman"/>
        </w:rPr>
        <w:t xml:space="preserve">, </w:t>
      </w:r>
      <w:proofErr w:type="spellStart"/>
      <w:r w:rsidR="0080015D">
        <w:rPr>
          <w:rFonts w:ascii="Times New Roman" w:hAnsi="Times New Roman" w:cs="Times New Roman"/>
          <w:lang w:val="el-GR"/>
        </w:rPr>
        <w:t>ἄποινα</w:t>
      </w:r>
      <w:proofErr w:type="spellEnd"/>
      <w:r w:rsidR="0080015D" w:rsidRPr="0080015D">
        <w:rPr>
          <w:rFonts w:ascii="Times New Roman" w:hAnsi="Times New Roman" w:cs="Times New Roman"/>
        </w:rPr>
        <w:t xml:space="preserve">, </w:t>
      </w:r>
      <w:r w:rsidR="0080015D">
        <w:rPr>
          <w:rFonts w:ascii="Times New Roman" w:hAnsi="Times New Roman" w:cs="Times New Roman"/>
          <w:lang w:val="el-GR"/>
        </w:rPr>
        <w:t>μισθός</w:t>
      </w:r>
      <w:r w:rsidR="0080015D" w:rsidRPr="0080015D">
        <w:rPr>
          <w:rFonts w:ascii="Times New Roman" w:hAnsi="Times New Roman" w:cs="Times New Roman"/>
        </w:rPr>
        <w:t xml:space="preserve"> </w:t>
      </w:r>
      <w:r w:rsidR="0080015D">
        <w:t xml:space="preserve">: </w:t>
      </w:r>
      <w:proofErr w:type="spellStart"/>
      <w:r w:rsidRPr="00883373">
        <w:rPr>
          <w:i/>
        </w:rPr>
        <w:t>Ol</w:t>
      </w:r>
      <w:proofErr w:type="spellEnd"/>
      <w:r>
        <w:t xml:space="preserve">. 7.16, </w:t>
      </w:r>
      <w:proofErr w:type="spellStart"/>
      <w:r w:rsidRPr="00883373">
        <w:rPr>
          <w:i/>
        </w:rPr>
        <w:t>Pyth</w:t>
      </w:r>
      <w:proofErr w:type="spellEnd"/>
      <w:r>
        <w:t xml:space="preserve"> 2.17f., </w:t>
      </w:r>
      <w:proofErr w:type="spellStart"/>
      <w:r w:rsidRPr="00883373">
        <w:rPr>
          <w:i/>
        </w:rPr>
        <w:t>Nem</w:t>
      </w:r>
      <w:proofErr w:type="spellEnd"/>
      <w:r>
        <w:t>. 5.47f; 7.16</w:t>
      </w:r>
    </w:p>
    <w:p w:rsidR="00A21DA9" w:rsidRPr="00017E1B" w:rsidRDefault="008800C9" w:rsidP="00A21DA9">
      <w:pPr>
        <w:rPr>
          <w:rFonts w:cs="Times New Roman"/>
        </w:rPr>
      </w:pPr>
      <w:proofErr w:type="spellStart"/>
      <w:r>
        <w:rPr>
          <w:rFonts w:ascii="Times New Roman" w:hAnsi="Times New Roman" w:cs="Times New Roman"/>
          <w:lang w:val="el-GR"/>
        </w:rPr>
        <w:t>ἀμπνοά</w:t>
      </w:r>
      <w:proofErr w:type="spellEnd"/>
      <w:r w:rsidRPr="00017E1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l-GR"/>
        </w:rPr>
        <w:t>ἐπίλασις</w:t>
      </w:r>
      <w:proofErr w:type="spellEnd"/>
      <w:r w:rsidR="00A21DA9" w:rsidRPr="00017E1B">
        <w:rPr>
          <w:rFonts w:ascii="GraecaII" w:hAnsi="GraecaII"/>
        </w:rPr>
        <w:t xml:space="preserve"> </w:t>
      </w:r>
      <w:r w:rsidR="00A21DA9" w:rsidRPr="00017E1B">
        <w:t xml:space="preserve">: </w:t>
      </w:r>
      <w:proofErr w:type="spellStart"/>
      <w:r w:rsidR="00A21DA9" w:rsidRPr="00EB1A25">
        <w:rPr>
          <w:rFonts w:cs="Times New Roman"/>
          <w:i/>
        </w:rPr>
        <w:t>Ol</w:t>
      </w:r>
      <w:proofErr w:type="spellEnd"/>
      <w:r w:rsidR="00A21DA9" w:rsidRPr="00017E1B">
        <w:rPr>
          <w:rFonts w:cs="Times New Roman"/>
        </w:rPr>
        <w:t>. 2.51</w:t>
      </w:r>
      <w:r w:rsidR="00A21DA9">
        <w:rPr>
          <w:rFonts w:cs="Times New Roman"/>
        </w:rPr>
        <w:t>f</w:t>
      </w:r>
      <w:r w:rsidR="00A21DA9" w:rsidRPr="00017E1B">
        <w:rPr>
          <w:rFonts w:cs="Times New Roman"/>
        </w:rPr>
        <w:t>.;</w:t>
      </w:r>
      <w:r w:rsidR="00030852" w:rsidRPr="00017E1B">
        <w:rPr>
          <w:rFonts w:cs="Times New Roman"/>
        </w:rPr>
        <w:t xml:space="preserve"> </w:t>
      </w:r>
      <w:r w:rsidR="00030852" w:rsidRPr="00017E1B">
        <w:rPr>
          <w:rFonts w:cs="Calibri"/>
        </w:rPr>
        <w:t>3.17</w:t>
      </w:r>
      <w:r w:rsidR="00030852">
        <w:rPr>
          <w:rFonts w:cs="Calibri"/>
        </w:rPr>
        <w:t>f</w:t>
      </w:r>
      <w:r w:rsidR="00030852" w:rsidRPr="00017E1B">
        <w:rPr>
          <w:rFonts w:cs="Calibri"/>
        </w:rPr>
        <w:t>.;</w:t>
      </w:r>
      <w:r w:rsidR="00A21DA9" w:rsidRPr="00017E1B">
        <w:rPr>
          <w:rFonts w:cs="Times New Roman"/>
        </w:rPr>
        <w:t xml:space="preserve"> 8.4-7, </w:t>
      </w:r>
      <w:proofErr w:type="spellStart"/>
      <w:r w:rsidR="00A21DA9" w:rsidRPr="00EB1A25">
        <w:rPr>
          <w:rFonts w:cs="Times New Roman"/>
          <w:i/>
        </w:rPr>
        <w:t>Pyth</w:t>
      </w:r>
      <w:proofErr w:type="spellEnd"/>
      <w:r w:rsidR="00A21DA9" w:rsidRPr="00017E1B">
        <w:rPr>
          <w:rFonts w:cs="Times New Roman"/>
        </w:rPr>
        <w:t xml:space="preserve"> 1.45</w:t>
      </w:r>
      <w:r w:rsidR="00A21DA9">
        <w:rPr>
          <w:rFonts w:cs="Times New Roman"/>
        </w:rPr>
        <w:t>f</w:t>
      </w:r>
      <w:r w:rsidR="00A21DA9" w:rsidRPr="00017E1B">
        <w:rPr>
          <w:rFonts w:cs="Times New Roman"/>
        </w:rPr>
        <w:t>.</w:t>
      </w:r>
      <w:r w:rsidR="00030852" w:rsidRPr="00017E1B">
        <w:rPr>
          <w:rFonts w:cs="Times New Roman"/>
        </w:rPr>
        <w:t xml:space="preserve">; </w:t>
      </w:r>
      <w:r w:rsidR="00030852" w:rsidRPr="00017E1B">
        <w:t xml:space="preserve">5.9-11, </w:t>
      </w:r>
      <w:r w:rsidR="00A21DA9" w:rsidRPr="00017E1B">
        <w:rPr>
          <w:rFonts w:cs="Times New Roman"/>
        </w:rPr>
        <w:t xml:space="preserve"> </w:t>
      </w:r>
      <w:proofErr w:type="spellStart"/>
      <w:r w:rsidR="00030852" w:rsidRPr="003C7AB8">
        <w:rPr>
          <w:i/>
          <w:iCs/>
        </w:rPr>
        <w:t>Nem</w:t>
      </w:r>
      <w:proofErr w:type="spellEnd"/>
      <w:r w:rsidR="00030852" w:rsidRPr="00017E1B">
        <w:t xml:space="preserve">. 4.1-5; </w:t>
      </w:r>
      <w:r w:rsidR="00A21DA9" w:rsidRPr="00017E1B">
        <w:rPr>
          <w:rFonts w:cs="Times New Roman"/>
        </w:rPr>
        <w:t>7.15</w:t>
      </w:r>
      <w:r w:rsidR="00A21DA9">
        <w:rPr>
          <w:rFonts w:cs="Times New Roman"/>
        </w:rPr>
        <w:t>f</w:t>
      </w:r>
      <w:r w:rsidR="00A21DA9" w:rsidRPr="00017E1B">
        <w:rPr>
          <w:rFonts w:cs="Times New Roman"/>
        </w:rPr>
        <w:t>.</w:t>
      </w:r>
      <w:r w:rsidR="00030852" w:rsidRPr="00017E1B">
        <w:rPr>
          <w:rFonts w:cs="Times New Roman"/>
        </w:rPr>
        <w:t xml:space="preserve">, </w:t>
      </w:r>
      <w:r w:rsidR="00030852" w:rsidRPr="003C7AB8">
        <w:rPr>
          <w:i/>
          <w:iCs/>
        </w:rPr>
        <w:t>Isth</w:t>
      </w:r>
      <w:r w:rsidR="00030852" w:rsidRPr="00017E1B">
        <w:t>. 7.37-39</w:t>
      </w:r>
    </w:p>
    <w:p w:rsidR="00A21DA9" w:rsidRDefault="008800C9" w:rsidP="00A21DA9">
      <w:pPr>
        <w:tabs>
          <w:tab w:val="left" w:pos="360"/>
        </w:tabs>
        <w:contextualSpacing/>
        <w:rPr>
          <w:rFonts w:cs="Times New Roman"/>
        </w:rPr>
      </w:pPr>
      <w:proofErr w:type="spellStart"/>
      <w:r>
        <w:rPr>
          <w:rFonts w:ascii="Times New Roman" w:hAnsi="Times New Roman" w:cs="Times New Roman"/>
          <w:lang w:val="el-GR"/>
        </w:rPr>
        <w:t>ἀρετά</w:t>
      </w:r>
      <w:proofErr w:type="spellEnd"/>
      <w:r w:rsidR="00A21DA9">
        <w:t xml:space="preserve"> : </w:t>
      </w:r>
      <w:proofErr w:type="spellStart"/>
      <w:r w:rsidR="00A21DA9" w:rsidRPr="00B163C1">
        <w:rPr>
          <w:rFonts w:cs="Times New Roman"/>
          <w:i/>
        </w:rPr>
        <w:t>Ol</w:t>
      </w:r>
      <w:proofErr w:type="spellEnd"/>
      <w:r w:rsidR="00A21DA9" w:rsidRPr="00B163C1">
        <w:rPr>
          <w:rFonts w:cs="Times New Roman"/>
          <w:i/>
        </w:rPr>
        <w:t>.</w:t>
      </w:r>
      <w:r w:rsidR="00A21DA9">
        <w:rPr>
          <w:rFonts w:cs="Times New Roman"/>
        </w:rPr>
        <w:t xml:space="preserve"> </w:t>
      </w:r>
      <w:r w:rsidR="0089420C">
        <w:rPr>
          <w:rFonts w:cs="Times New Roman"/>
        </w:rPr>
        <w:t xml:space="preserve">1.13; </w:t>
      </w:r>
      <w:r w:rsidR="00A21DA9">
        <w:rPr>
          <w:rFonts w:cs="Times New Roman"/>
        </w:rPr>
        <w:t xml:space="preserve">9.16; </w:t>
      </w:r>
      <w:r w:rsidR="00926536">
        <w:rPr>
          <w:rFonts w:cs="Times New Roman"/>
        </w:rPr>
        <w:t xml:space="preserve">10.20f.; </w:t>
      </w:r>
      <w:r w:rsidR="00A21DA9">
        <w:rPr>
          <w:rFonts w:cs="Times New Roman"/>
        </w:rPr>
        <w:t>13.13,</w:t>
      </w:r>
      <w:r w:rsidR="00926536">
        <w:rPr>
          <w:rFonts w:cs="Times New Roman"/>
        </w:rPr>
        <w:t xml:space="preserve"> </w:t>
      </w:r>
      <w:proofErr w:type="spellStart"/>
      <w:r w:rsidR="00926536" w:rsidRPr="00926536">
        <w:rPr>
          <w:rFonts w:cs="Times New Roman"/>
          <w:i/>
          <w:iCs/>
        </w:rPr>
        <w:t>Pyth</w:t>
      </w:r>
      <w:proofErr w:type="spellEnd"/>
      <w:r w:rsidR="00926536">
        <w:rPr>
          <w:rFonts w:cs="Times New Roman"/>
        </w:rPr>
        <w:t xml:space="preserve">. 1.41f.; 8.44f., </w:t>
      </w:r>
      <w:proofErr w:type="spellStart"/>
      <w:r w:rsidR="00A21DA9" w:rsidRPr="007400AE">
        <w:rPr>
          <w:rFonts w:cs="Times New Roman"/>
          <w:i/>
        </w:rPr>
        <w:t>Nem</w:t>
      </w:r>
      <w:proofErr w:type="spellEnd"/>
      <w:r w:rsidR="00A21DA9">
        <w:rPr>
          <w:rFonts w:cs="Times New Roman"/>
        </w:rPr>
        <w:t xml:space="preserve">. </w:t>
      </w:r>
      <w:r w:rsidR="00926536">
        <w:rPr>
          <w:rFonts w:cs="Times New Roman"/>
        </w:rPr>
        <w:t xml:space="preserve">1.8f.; 4.41f.; </w:t>
      </w:r>
      <w:r w:rsidR="00AA445B">
        <w:rPr>
          <w:rFonts w:cs="Times New Roman"/>
        </w:rPr>
        <w:t xml:space="preserve">6.35; </w:t>
      </w:r>
      <w:r w:rsidR="00A21DA9">
        <w:rPr>
          <w:rFonts w:cs="Times New Roman"/>
        </w:rPr>
        <w:t>8.40</w:t>
      </w:r>
      <w:r w:rsidR="00AA445B">
        <w:rPr>
          <w:rFonts w:cs="Times New Roman"/>
        </w:rPr>
        <w:t>-44</w:t>
      </w:r>
      <w:r w:rsidR="00A21DA9">
        <w:rPr>
          <w:rFonts w:cs="Times New Roman"/>
        </w:rPr>
        <w:t>; 11.37-43</w:t>
      </w:r>
      <w:r w:rsidR="00AA445B">
        <w:rPr>
          <w:rFonts w:cs="Times New Roman"/>
        </w:rPr>
        <w:t xml:space="preserve">, </w:t>
      </w:r>
      <w:r w:rsidR="00AA445B" w:rsidRPr="00AA445B">
        <w:rPr>
          <w:rFonts w:cs="Times New Roman"/>
          <w:i/>
          <w:iCs/>
        </w:rPr>
        <w:t>Isth</w:t>
      </w:r>
      <w:r w:rsidR="00AA445B">
        <w:rPr>
          <w:rFonts w:cs="Times New Roman"/>
        </w:rPr>
        <w:t>. 3.13f.</w:t>
      </w:r>
    </w:p>
    <w:p w:rsidR="007C6A4B" w:rsidRDefault="007C6A4B" w:rsidP="00A21DA9">
      <w:pPr>
        <w:tabs>
          <w:tab w:val="left" w:pos="360"/>
        </w:tabs>
        <w:contextualSpacing/>
        <w:rPr>
          <w:rFonts w:cs="Calibri"/>
        </w:rPr>
      </w:pPr>
      <w:r>
        <w:rPr>
          <w:rFonts w:ascii="Calibri" w:hAnsi="Calibri" w:cs="Calibri"/>
          <w:lang w:val="el-GR"/>
        </w:rPr>
        <w:t>δαπάνα</w:t>
      </w:r>
      <w:r w:rsidRPr="00032912">
        <w:rPr>
          <w:rFonts w:ascii="Calibri" w:hAnsi="Calibri" w:cs="Calibri"/>
        </w:rPr>
        <w:t xml:space="preserve"> </w:t>
      </w:r>
      <w:r>
        <w:rPr>
          <w:rFonts w:cs="Calibri"/>
        </w:rPr>
        <w:t xml:space="preserve">: </w:t>
      </w:r>
      <w:proofErr w:type="spellStart"/>
      <w:r w:rsidR="00032912" w:rsidRPr="00032912">
        <w:rPr>
          <w:rFonts w:cs="Calibri"/>
          <w:i/>
          <w:iCs/>
        </w:rPr>
        <w:t>Ol</w:t>
      </w:r>
      <w:proofErr w:type="spellEnd"/>
      <w:r w:rsidR="00032912" w:rsidRPr="00032912">
        <w:rPr>
          <w:rFonts w:cs="Calibri"/>
          <w:i/>
          <w:iCs/>
        </w:rPr>
        <w:t>.</w:t>
      </w:r>
      <w:r w:rsidR="00032912">
        <w:rPr>
          <w:rFonts w:cs="Calibri"/>
        </w:rPr>
        <w:t xml:space="preserve"> 7.16, </w:t>
      </w:r>
      <w:proofErr w:type="spellStart"/>
      <w:r w:rsidR="00032912" w:rsidRPr="00032912">
        <w:rPr>
          <w:rFonts w:cs="Calibri"/>
          <w:i/>
          <w:iCs/>
        </w:rPr>
        <w:t>Pyth</w:t>
      </w:r>
      <w:proofErr w:type="spellEnd"/>
      <w:r w:rsidR="00032912">
        <w:rPr>
          <w:rFonts w:cs="Calibri"/>
        </w:rPr>
        <w:t xml:space="preserve">. 2.17f., </w:t>
      </w:r>
      <w:proofErr w:type="spellStart"/>
      <w:r w:rsidR="00032912" w:rsidRPr="00032912">
        <w:rPr>
          <w:rFonts w:cs="Calibri"/>
          <w:i/>
          <w:iCs/>
        </w:rPr>
        <w:t>Nem</w:t>
      </w:r>
      <w:proofErr w:type="spellEnd"/>
      <w:r w:rsidR="00032912">
        <w:rPr>
          <w:rFonts w:cs="Calibri"/>
        </w:rPr>
        <w:t>. 5.47f.; 7.16</w:t>
      </w:r>
    </w:p>
    <w:p w:rsidR="003C7AB8" w:rsidRPr="007C6A4B" w:rsidRDefault="003C7AB8" w:rsidP="00A21DA9">
      <w:pPr>
        <w:tabs>
          <w:tab w:val="left" w:pos="360"/>
        </w:tabs>
        <w:contextualSpacing/>
        <w:rPr>
          <w:rFonts w:cs="Calibri"/>
        </w:rPr>
      </w:pPr>
      <w:r>
        <w:rPr>
          <w:rFonts w:ascii="Calibri" w:hAnsi="Calibri" w:cs="Calibri"/>
          <w:lang w:val="el-GR"/>
        </w:rPr>
        <w:t>δύναμις</w:t>
      </w:r>
      <w:r w:rsidR="0080015D">
        <w:rPr>
          <w:rFonts w:ascii="Calibri" w:hAnsi="Calibri" w:cs="Calibri"/>
        </w:rPr>
        <w:t xml:space="preserve"> (</w:t>
      </w:r>
      <w:proofErr w:type="spellStart"/>
      <w:r w:rsidR="0080015D">
        <w:rPr>
          <w:rFonts w:ascii="Calibri" w:hAnsi="Calibri" w:cs="Calibri"/>
          <w:lang w:val="el-GR"/>
        </w:rPr>
        <w:t>ἀλκά</w:t>
      </w:r>
      <w:proofErr w:type="spellEnd"/>
      <w:r w:rsidR="0080015D" w:rsidRPr="0080015D">
        <w:rPr>
          <w:rFonts w:ascii="Calibri" w:hAnsi="Calibri" w:cs="Calibri"/>
        </w:rPr>
        <w:t xml:space="preserve">, </w:t>
      </w:r>
      <w:r w:rsidR="0080015D">
        <w:rPr>
          <w:rFonts w:ascii="Calibri" w:hAnsi="Calibri" w:cs="Calibri"/>
          <w:lang w:val="el-GR"/>
        </w:rPr>
        <w:t>βία</w:t>
      </w:r>
      <w:r w:rsidR="0080015D" w:rsidRPr="0080015D">
        <w:rPr>
          <w:rFonts w:ascii="Calibri" w:hAnsi="Calibri" w:cs="Calibri"/>
        </w:rPr>
        <w:t xml:space="preserve">, </w:t>
      </w:r>
      <w:proofErr w:type="spellStart"/>
      <w:r w:rsidR="0080015D">
        <w:rPr>
          <w:rFonts w:ascii="Calibri" w:hAnsi="Calibri" w:cs="Calibri"/>
          <w:lang w:val="el-GR"/>
        </w:rPr>
        <w:t>ἶς</w:t>
      </w:r>
      <w:proofErr w:type="spellEnd"/>
      <w:r w:rsidR="0080015D" w:rsidRPr="0080015D">
        <w:rPr>
          <w:rFonts w:ascii="Calibri" w:hAnsi="Calibri" w:cs="Calibri"/>
        </w:rPr>
        <w:t xml:space="preserve">, </w:t>
      </w:r>
      <w:r w:rsidR="0080015D">
        <w:rPr>
          <w:rFonts w:ascii="Calibri" w:hAnsi="Calibri" w:cs="Calibri"/>
          <w:lang w:val="el-GR"/>
        </w:rPr>
        <w:t>κράτος</w:t>
      </w:r>
      <w:r w:rsidR="0080015D" w:rsidRPr="0080015D">
        <w:rPr>
          <w:rFonts w:ascii="Calibri" w:hAnsi="Calibri" w:cs="Calibri"/>
        </w:rPr>
        <w:t xml:space="preserve">, </w:t>
      </w:r>
      <w:r w:rsidR="0080015D">
        <w:rPr>
          <w:rFonts w:ascii="Calibri" w:hAnsi="Calibri" w:cs="Calibri"/>
          <w:lang w:val="el-GR"/>
        </w:rPr>
        <w:t>σθένος</w:t>
      </w:r>
      <w:r w:rsidR="0080015D" w:rsidRPr="0080015D">
        <w:rPr>
          <w:rFonts w:ascii="Calibri" w:hAnsi="Calibri" w:cs="Calibri"/>
        </w:rPr>
        <w:t>)</w:t>
      </w:r>
      <w:r w:rsidR="0080015D" w:rsidRPr="0080015D">
        <w:rPr>
          <w:rFonts w:ascii="GraecaII" w:hAnsi="GraecaII"/>
        </w:rPr>
        <w:t xml:space="preserve"> </w:t>
      </w:r>
      <w:r>
        <w:rPr>
          <w:rFonts w:cs="Calibri"/>
        </w:rPr>
        <w:t xml:space="preserve">: </w:t>
      </w:r>
      <w:proofErr w:type="spellStart"/>
      <w:r w:rsidRPr="00FE48CC">
        <w:rPr>
          <w:i/>
        </w:rPr>
        <w:t>O</w:t>
      </w:r>
      <w:r>
        <w:rPr>
          <w:i/>
        </w:rPr>
        <w:t>l</w:t>
      </w:r>
      <w:proofErr w:type="spellEnd"/>
      <w:r w:rsidRPr="00FE48CC">
        <w:rPr>
          <w:i/>
        </w:rPr>
        <w:t>.</w:t>
      </w:r>
      <w:r w:rsidRPr="00FE48CC">
        <w:t xml:space="preserve"> 9</w:t>
      </w:r>
      <w:r>
        <w:t>.</w:t>
      </w:r>
      <w:r w:rsidRPr="00FE48CC">
        <w:t>80</w:t>
      </w:r>
      <w:r w:rsidR="00030852">
        <w:t>; 13.83,</w:t>
      </w:r>
      <w:r w:rsidRPr="00FE48CC">
        <w:t xml:space="preserve"> </w:t>
      </w:r>
      <w:proofErr w:type="spellStart"/>
      <w:r w:rsidRPr="00FE48CC">
        <w:rPr>
          <w:i/>
        </w:rPr>
        <w:t>P</w:t>
      </w:r>
      <w:r>
        <w:rPr>
          <w:i/>
        </w:rPr>
        <w:t>yth</w:t>
      </w:r>
      <w:proofErr w:type="spellEnd"/>
      <w:r w:rsidRPr="00FE48CC">
        <w:rPr>
          <w:i/>
        </w:rPr>
        <w:t>.</w:t>
      </w:r>
      <w:r w:rsidRPr="00FE48CC">
        <w:t xml:space="preserve"> 2</w:t>
      </w:r>
      <w:r>
        <w:t>.</w:t>
      </w:r>
      <w:r w:rsidRPr="00FE48CC">
        <w:t>18-20,</w:t>
      </w:r>
      <w:r w:rsidRPr="00FE48CC">
        <w:rPr>
          <w:i/>
        </w:rPr>
        <w:t xml:space="preserve"> </w:t>
      </w:r>
      <w:proofErr w:type="spellStart"/>
      <w:r w:rsidRPr="00FE48CC">
        <w:rPr>
          <w:i/>
        </w:rPr>
        <w:t>P</w:t>
      </w:r>
      <w:r>
        <w:rPr>
          <w:i/>
        </w:rPr>
        <w:t>yth</w:t>
      </w:r>
      <w:proofErr w:type="spellEnd"/>
      <w:r w:rsidRPr="00FE48CC">
        <w:rPr>
          <w:i/>
        </w:rPr>
        <w:t>.</w:t>
      </w:r>
      <w:r w:rsidRPr="00FE48CC">
        <w:t xml:space="preserve"> 4</w:t>
      </w:r>
      <w:r>
        <w:t>.</w:t>
      </w:r>
      <w:r w:rsidRPr="00FE48CC">
        <w:t xml:space="preserve">237f., </w:t>
      </w:r>
      <w:proofErr w:type="spellStart"/>
      <w:r w:rsidRPr="00FE48CC">
        <w:rPr>
          <w:i/>
        </w:rPr>
        <w:t>P</w:t>
      </w:r>
      <w:r>
        <w:rPr>
          <w:i/>
        </w:rPr>
        <w:t>yth</w:t>
      </w:r>
      <w:proofErr w:type="spellEnd"/>
      <w:r w:rsidRPr="00FE48CC">
        <w:rPr>
          <w:i/>
        </w:rPr>
        <w:t>.</w:t>
      </w:r>
      <w:r w:rsidRPr="00FE48CC">
        <w:t xml:space="preserve"> 5</w:t>
      </w:r>
      <w:r>
        <w:t>.</w:t>
      </w:r>
      <w:r w:rsidRPr="00FE48CC">
        <w:t xml:space="preserve">12f.;117, </w:t>
      </w:r>
      <w:proofErr w:type="spellStart"/>
      <w:r w:rsidRPr="00FE48CC">
        <w:rPr>
          <w:i/>
        </w:rPr>
        <w:t>P</w:t>
      </w:r>
      <w:r>
        <w:rPr>
          <w:i/>
        </w:rPr>
        <w:t>yth</w:t>
      </w:r>
      <w:proofErr w:type="spellEnd"/>
      <w:r w:rsidRPr="00FE48CC">
        <w:rPr>
          <w:i/>
        </w:rPr>
        <w:t>.</w:t>
      </w:r>
      <w:r w:rsidRPr="00FE48CC">
        <w:t xml:space="preserve"> 9</w:t>
      </w:r>
      <w:r>
        <w:t>.</w:t>
      </w:r>
      <w:r w:rsidRPr="00FE48CC">
        <w:t xml:space="preserve">30, </w:t>
      </w:r>
      <w:proofErr w:type="spellStart"/>
      <w:r w:rsidRPr="00FE48CC">
        <w:rPr>
          <w:i/>
        </w:rPr>
        <w:t>N</w:t>
      </w:r>
      <w:r>
        <w:rPr>
          <w:i/>
        </w:rPr>
        <w:t>em</w:t>
      </w:r>
      <w:proofErr w:type="spellEnd"/>
      <w:r w:rsidRPr="00FE48CC">
        <w:rPr>
          <w:i/>
        </w:rPr>
        <w:t>.</w:t>
      </w:r>
      <w:r w:rsidRPr="00FE48CC">
        <w:t xml:space="preserve"> 1</w:t>
      </w:r>
      <w:r>
        <w:t>.</w:t>
      </w:r>
      <w:r w:rsidRPr="00FE48CC">
        <w:t xml:space="preserve">56-58, </w:t>
      </w:r>
      <w:proofErr w:type="spellStart"/>
      <w:r w:rsidRPr="00FE48CC">
        <w:rPr>
          <w:i/>
        </w:rPr>
        <w:t>N</w:t>
      </w:r>
      <w:r>
        <w:rPr>
          <w:i/>
        </w:rPr>
        <w:t>em</w:t>
      </w:r>
      <w:proofErr w:type="spellEnd"/>
      <w:r w:rsidRPr="00FE48CC">
        <w:rPr>
          <w:i/>
        </w:rPr>
        <w:t>.</w:t>
      </w:r>
      <w:r w:rsidRPr="00FE48CC">
        <w:t xml:space="preserve"> 7</w:t>
      </w:r>
      <w:r>
        <w:t>.</w:t>
      </w:r>
      <w:r w:rsidRPr="00FE48CC">
        <w:t xml:space="preserve">96f., </w:t>
      </w:r>
      <w:proofErr w:type="spellStart"/>
      <w:r w:rsidRPr="00FE48CC">
        <w:rPr>
          <w:i/>
        </w:rPr>
        <w:t>Pai</w:t>
      </w:r>
      <w:proofErr w:type="spellEnd"/>
      <w:r w:rsidRPr="00FE48CC">
        <w:t>. 1</w:t>
      </w:r>
      <w:r>
        <w:t>.</w:t>
      </w:r>
      <w:r w:rsidRPr="00FE48CC">
        <w:t>1-4</w:t>
      </w:r>
    </w:p>
    <w:p w:rsidR="0010682E" w:rsidRPr="007C6A4B" w:rsidRDefault="0010682E" w:rsidP="0010682E">
      <w:pPr>
        <w:tabs>
          <w:tab w:val="left" w:pos="360"/>
        </w:tabs>
        <w:contextualSpacing/>
        <w:rPr>
          <w:rFonts w:cs="Calibri"/>
        </w:rPr>
      </w:pPr>
      <w:proofErr w:type="spellStart"/>
      <w:r>
        <w:rPr>
          <w:rFonts w:ascii="Calibri" w:hAnsi="Calibri" w:cs="Calibri"/>
          <w:lang w:val="el-GR"/>
        </w:rPr>
        <w:t>ἡσυχία</w:t>
      </w:r>
      <w:proofErr w:type="spellEnd"/>
      <w:r w:rsidR="00265D27">
        <w:rPr>
          <w:rFonts w:ascii="Calibri" w:hAnsi="Calibri" w:cs="Calibri"/>
        </w:rPr>
        <w:t xml:space="preserve">, </w:t>
      </w:r>
      <w:proofErr w:type="spellStart"/>
      <w:r w:rsidR="00265D27">
        <w:rPr>
          <w:rFonts w:ascii="Calibri" w:hAnsi="Calibri" w:cs="Calibri"/>
          <w:lang w:val="el-GR"/>
        </w:rPr>
        <w:t>εὐφροσύνα</w:t>
      </w:r>
      <w:proofErr w:type="spellEnd"/>
      <w:r w:rsidR="00265D27" w:rsidRPr="00265D27">
        <w:rPr>
          <w:rFonts w:ascii="Calibri" w:hAnsi="Calibri" w:cs="Calibri"/>
        </w:rPr>
        <w:t xml:space="preserve">, </w:t>
      </w:r>
      <w:proofErr w:type="spellStart"/>
      <w:r w:rsidR="00265D27">
        <w:rPr>
          <w:rFonts w:ascii="Calibri" w:hAnsi="Calibri" w:cs="Calibri"/>
          <w:lang w:val="el-GR"/>
        </w:rPr>
        <w:t>εὐδία</w:t>
      </w:r>
      <w:proofErr w:type="spellEnd"/>
      <w:r w:rsidR="00265D27" w:rsidRPr="00EE7CDA"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cs="Times New Roman"/>
        </w:rPr>
        <w:t xml:space="preserve">: </w:t>
      </w:r>
      <w:proofErr w:type="spellStart"/>
      <w:r w:rsidRPr="00032912">
        <w:rPr>
          <w:rFonts w:cs="Times New Roman"/>
          <w:i/>
          <w:iCs/>
        </w:rPr>
        <w:t>Ol</w:t>
      </w:r>
      <w:proofErr w:type="spellEnd"/>
      <w:r>
        <w:rPr>
          <w:rFonts w:cs="Times New Roman"/>
        </w:rPr>
        <w:t xml:space="preserve">. 1.97-99, </w:t>
      </w:r>
      <w:proofErr w:type="spellStart"/>
      <w:r>
        <w:rPr>
          <w:rFonts w:cs="Times New Roman"/>
        </w:rPr>
        <w:t>Pyth</w:t>
      </w:r>
      <w:proofErr w:type="spellEnd"/>
      <w:r>
        <w:rPr>
          <w:rFonts w:cs="Times New Roman"/>
        </w:rPr>
        <w:t xml:space="preserve">. 1.67-70, </w:t>
      </w:r>
      <w:proofErr w:type="spellStart"/>
      <w:r w:rsidRPr="00032912">
        <w:rPr>
          <w:rFonts w:cs="Times New Roman"/>
          <w:i/>
          <w:iCs/>
        </w:rPr>
        <w:t>Nem</w:t>
      </w:r>
      <w:proofErr w:type="spellEnd"/>
      <w:r w:rsidRPr="00032912">
        <w:rPr>
          <w:rFonts w:cs="Times New Roman"/>
          <w:i/>
          <w:iCs/>
        </w:rPr>
        <w:t>.</w:t>
      </w:r>
      <w:r>
        <w:rPr>
          <w:rFonts w:cs="Times New Roman"/>
        </w:rPr>
        <w:t xml:space="preserve"> 1.70f., </w:t>
      </w:r>
      <w:proofErr w:type="spellStart"/>
      <w:r w:rsidRPr="00032912">
        <w:rPr>
          <w:rFonts w:cs="Times New Roman"/>
          <w:i/>
          <w:iCs/>
        </w:rPr>
        <w:t>Nem</w:t>
      </w:r>
      <w:proofErr w:type="spellEnd"/>
      <w:r w:rsidRPr="00032912">
        <w:rPr>
          <w:rFonts w:cs="Times New Roman"/>
          <w:i/>
          <w:iCs/>
        </w:rPr>
        <w:t>.</w:t>
      </w:r>
      <w:r>
        <w:rPr>
          <w:rFonts w:cs="Times New Roman"/>
        </w:rPr>
        <w:t xml:space="preserve"> 4.1-5, </w:t>
      </w:r>
      <w:proofErr w:type="spellStart"/>
      <w:r w:rsidRPr="00032912">
        <w:rPr>
          <w:rFonts w:cs="Times New Roman"/>
          <w:i/>
          <w:iCs/>
        </w:rPr>
        <w:t>Pai</w:t>
      </w:r>
      <w:proofErr w:type="spellEnd"/>
      <w:r>
        <w:rPr>
          <w:rFonts w:cs="Times New Roman"/>
        </w:rPr>
        <w:t xml:space="preserve">. 2.33, </w:t>
      </w:r>
      <w:proofErr w:type="spellStart"/>
      <w:r>
        <w:rPr>
          <w:rFonts w:cs="Times New Roman"/>
        </w:rPr>
        <w:t>fr.</w:t>
      </w:r>
      <w:proofErr w:type="spellEnd"/>
      <w:r>
        <w:rPr>
          <w:rFonts w:cs="Times New Roman"/>
        </w:rPr>
        <w:t xml:space="preserve"> 99b</w:t>
      </w:r>
    </w:p>
    <w:p w:rsidR="00030852" w:rsidRPr="00030852" w:rsidRDefault="00030852" w:rsidP="00A21DA9">
      <w:pPr>
        <w:tabs>
          <w:tab w:val="left" w:pos="360"/>
        </w:tabs>
        <w:contextualSpacing/>
        <w:rPr>
          <w:rFonts w:cs="Calibri"/>
        </w:rPr>
      </w:pPr>
      <w:proofErr w:type="spellStart"/>
      <w:r>
        <w:rPr>
          <w:rFonts w:ascii="Calibri" w:hAnsi="Calibri" w:cs="Calibri"/>
          <w:lang w:val="el-GR"/>
        </w:rPr>
        <w:t>Μοῖρα</w:t>
      </w:r>
      <w:proofErr w:type="spellEnd"/>
      <w:r w:rsidRPr="00017E1B">
        <w:rPr>
          <w:rFonts w:ascii="Calibri" w:hAnsi="Calibri" w:cs="Calibri"/>
        </w:rPr>
        <w:t xml:space="preserve"> </w:t>
      </w:r>
      <w:r>
        <w:rPr>
          <w:rFonts w:cs="Calibri"/>
        </w:rPr>
        <w:t xml:space="preserve">: </w:t>
      </w:r>
      <w:proofErr w:type="spellStart"/>
      <w:r w:rsidRPr="0080015D">
        <w:rPr>
          <w:rFonts w:cs="Calibri"/>
          <w:i/>
          <w:iCs/>
        </w:rPr>
        <w:t>Ol</w:t>
      </w:r>
      <w:proofErr w:type="spellEnd"/>
      <w:r>
        <w:rPr>
          <w:rFonts w:cs="Calibri"/>
        </w:rPr>
        <w:t xml:space="preserve">. 2.38-40, </w:t>
      </w:r>
      <w:proofErr w:type="spellStart"/>
      <w:r w:rsidRPr="00763F64">
        <w:rPr>
          <w:i/>
        </w:rPr>
        <w:t>N</w:t>
      </w:r>
      <w:r>
        <w:rPr>
          <w:i/>
        </w:rPr>
        <w:t>em</w:t>
      </w:r>
      <w:proofErr w:type="spellEnd"/>
      <w:r w:rsidRPr="00763F64">
        <w:rPr>
          <w:i/>
        </w:rPr>
        <w:t>.</w:t>
      </w:r>
      <w:r w:rsidRPr="00763F64">
        <w:t xml:space="preserve"> 7</w:t>
      </w:r>
      <w:r>
        <w:t>.</w:t>
      </w:r>
      <w:r w:rsidRPr="00763F64">
        <w:t>44</w:t>
      </w:r>
    </w:p>
    <w:p w:rsidR="007C6A4B" w:rsidRDefault="007C6A4B" w:rsidP="00A21DA9">
      <w:pPr>
        <w:tabs>
          <w:tab w:val="left" w:pos="360"/>
        </w:tabs>
        <w:contextualSpacing/>
        <w:rPr>
          <w:rFonts w:cs="Calibri"/>
        </w:rPr>
      </w:pPr>
      <w:proofErr w:type="spellStart"/>
      <w:r>
        <w:rPr>
          <w:rFonts w:ascii="Calibri" w:hAnsi="Calibri" w:cs="Calibri"/>
          <w:lang w:val="el-GR"/>
        </w:rPr>
        <w:t>πλοῦτος</w:t>
      </w:r>
      <w:proofErr w:type="spellEnd"/>
      <w:r w:rsidR="00032912">
        <w:rPr>
          <w:rFonts w:ascii="Calibri" w:hAnsi="Calibri" w:cs="Calibri"/>
        </w:rPr>
        <w:t xml:space="preserve"> </w:t>
      </w:r>
      <w:r w:rsidR="00032912">
        <w:rPr>
          <w:rFonts w:cs="Calibri"/>
        </w:rPr>
        <w:t xml:space="preserve">: </w:t>
      </w:r>
      <w:proofErr w:type="spellStart"/>
      <w:r w:rsidR="00032912" w:rsidRPr="00032912">
        <w:rPr>
          <w:rFonts w:cs="Calibri"/>
          <w:i/>
          <w:iCs/>
        </w:rPr>
        <w:t>Pyth</w:t>
      </w:r>
      <w:proofErr w:type="spellEnd"/>
      <w:r w:rsidR="00AA445B">
        <w:rPr>
          <w:rFonts w:cs="Calibri"/>
          <w:i/>
          <w:iCs/>
        </w:rPr>
        <w:t>.</w:t>
      </w:r>
      <w:r w:rsidR="00032912">
        <w:rPr>
          <w:rFonts w:cs="Calibri"/>
        </w:rPr>
        <w:t xml:space="preserve"> 8.90-92</w:t>
      </w:r>
    </w:p>
    <w:p w:rsidR="0010682E" w:rsidRPr="0080015D" w:rsidRDefault="0010682E" w:rsidP="00A21DA9">
      <w:pPr>
        <w:tabs>
          <w:tab w:val="left" w:pos="360"/>
        </w:tabs>
        <w:contextualSpacing/>
        <w:rPr>
          <w:rFonts w:cs="Calibri"/>
          <w:lang w:val="el-GR"/>
        </w:rPr>
      </w:pPr>
      <w:r>
        <w:rPr>
          <w:rFonts w:cs="Times New Roman"/>
          <w:lang w:val="el-GR"/>
        </w:rPr>
        <w:t>π</w:t>
      </w:r>
      <w:r>
        <w:rPr>
          <w:rFonts w:ascii="Calibri" w:hAnsi="Calibri" w:cs="Calibri"/>
          <w:lang w:val="el-GR"/>
        </w:rPr>
        <w:t>όνος</w:t>
      </w:r>
      <w:r w:rsidR="0080015D" w:rsidRPr="0080015D">
        <w:rPr>
          <w:rFonts w:ascii="Calibri" w:hAnsi="Calibri" w:cs="Calibri"/>
          <w:lang w:val="el-GR"/>
        </w:rPr>
        <w:t>,</w:t>
      </w:r>
      <w:r w:rsidR="0080015D">
        <w:rPr>
          <w:rFonts w:ascii="Calibri" w:hAnsi="Calibri" w:cs="Calibri"/>
          <w:lang w:val="el-GR"/>
        </w:rPr>
        <w:t xml:space="preserve"> κάματος, μόχθος</w:t>
      </w:r>
      <w:r w:rsidRPr="0080015D">
        <w:rPr>
          <w:rFonts w:ascii="Calibri" w:hAnsi="Calibri" w:cs="Calibri"/>
          <w:lang w:val="el-GR"/>
        </w:rPr>
        <w:t xml:space="preserve"> </w:t>
      </w:r>
      <w:r w:rsidRPr="0080015D">
        <w:rPr>
          <w:rFonts w:cs="Calibri"/>
          <w:lang w:val="el-GR"/>
        </w:rPr>
        <w:t>:</w:t>
      </w:r>
      <w:r w:rsidRPr="0080015D">
        <w:rPr>
          <w:rFonts w:ascii="Calibri" w:hAnsi="Calibri" w:cs="Calibri"/>
          <w:lang w:val="el-GR"/>
        </w:rPr>
        <w:t xml:space="preserve"> </w:t>
      </w:r>
      <w:proofErr w:type="spellStart"/>
      <w:r w:rsidRPr="007C6A4B">
        <w:rPr>
          <w:rFonts w:cs="Calibri"/>
          <w:i/>
          <w:iCs/>
        </w:rPr>
        <w:t>Ol</w:t>
      </w:r>
      <w:proofErr w:type="spellEnd"/>
      <w:r w:rsidRPr="0080015D">
        <w:rPr>
          <w:rFonts w:cs="Calibri"/>
          <w:lang w:val="el-GR"/>
        </w:rPr>
        <w:t>. 2.63-67</w:t>
      </w:r>
      <w:r w:rsidR="00017E1B" w:rsidRPr="00017E1B">
        <w:rPr>
          <w:rFonts w:cs="Calibri"/>
          <w:lang w:val="el-GR"/>
        </w:rPr>
        <w:t>; 5.16</w:t>
      </w:r>
      <w:r w:rsidR="00017E1B">
        <w:rPr>
          <w:rFonts w:cs="Calibri"/>
        </w:rPr>
        <w:t>f</w:t>
      </w:r>
      <w:r w:rsidR="00017E1B" w:rsidRPr="00017E1B">
        <w:rPr>
          <w:rFonts w:cs="Calibri"/>
          <w:lang w:val="el-GR"/>
        </w:rPr>
        <w:t>.; 6.9-11</w:t>
      </w:r>
      <w:r w:rsidR="005D67B1" w:rsidRPr="005D67B1">
        <w:rPr>
          <w:rFonts w:cs="Calibri"/>
          <w:lang w:val="el-GR"/>
        </w:rPr>
        <w:t>; 10.22</w:t>
      </w:r>
      <w:r w:rsidR="005D67B1">
        <w:rPr>
          <w:rFonts w:cs="Calibri"/>
        </w:rPr>
        <w:t>f</w:t>
      </w:r>
      <w:r w:rsidR="005D67B1" w:rsidRPr="005D67B1">
        <w:rPr>
          <w:rFonts w:cs="Calibri"/>
          <w:lang w:val="el-GR"/>
        </w:rPr>
        <w:t>.,</w:t>
      </w:r>
      <w:r w:rsidRPr="0080015D">
        <w:rPr>
          <w:rFonts w:cs="Calibri"/>
          <w:lang w:val="el-GR"/>
        </w:rPr>
        <w:t xml:space="preserve"> </w:t>
      </w:r>
      <w:proofErr w:type="spellStart"/>
      <w:r w:rsidRPr="007C6A4B">
        <w:rPr>
          <w:rFonts w:cs="Calibri"/>
          <w:i/>
          <w:iCs/>
        </w:rPr>
        <w:t>Pyth</w:t>
      </w:r>
      <w:proofErr w:type="spellEnd"/>
      <w:r w:rsidRPr="0080015D">
        <w:rPr>
          <w:rFonts w:cs="Calibri"/>
          <w:lang w:val="el-GR"/>
        </w:rPr>
        <w:t xml:space="preserve">. 5.54; </w:t>
      </w:r>
      <w:r w:rsidR="005D67B1" w:rsidRPr="005D67B1">
        <w:rPr>
          <w:rFonts w:cs="Calibri"/>
          <w:lang w:val="el-GR"/>
        </w:rPr>
        <w:t>8.73</w:t>
      </w:r>
      <w:r w:rsidR="005D67B1">
        <w:rPr>
          <w:rFonts w:cs="Calibri"/>
        </w:rPr>
        <w:t>f</w:t>
      </w:r>
      <w:r w:rsidR="005D67B1" w:rsidRPr="005D67B1">
        <w:rPr>
          <w:rFonts w:cs="Calibri"/>
          <w:lang w:val="el-GR"/>
        </w:rPr>
        <w:t xml:space="preserve">.; </w:t>
      </w:r>
      <w:r w:rsidRPr="0080015D">
        <w:rPr>
          <w:rFonts w:cs="Calibri"/>
          <w:lang w:val="el-GR"/>
        </w:rPr>
        <w:t>12.10</w:t>
      </w:r>
      <w:r w:rsidR="005D67B1" w:rsidRPr="005D67B1">
        <w:rPr>
          <w:rFonts w:cs="Calibri"/>
          <w:lang w:val="el-GR"/>
        </w:rPr>
        <w:t>, 28</w:t>
      </w:r>
      <w:r w:rsidR="005D67B1">
        <w:rPr>
          <w:rFonts w:cs="Calibri"/>
        </w:rPr>
        <w:t>f</w:t>
      </w:r>
      <w:r w:rsidR="005D67B1" w:rsidRPr="005D67B1">
        <w:rPr>
          <w:rFonts w:cs="Calibri"/>
          <w:lang w:val="el-GR"/>
        </w:rPr>
        <w:t>.</w:t>
      </w:r>
      <w:r w:rsidRPr="0080015D">
        <w:rPr>
          <w:rFonts w:cs="Calibri"/>
          <w:lang w:val="el-GR"/>
        </w:rPr>
        <w:t xml:space="preserve">; </w:t>
      </w:r>
      <w:proofErr w:type="spellStart"/>
      <w:r w:rsidRPr="00032912">
        <w:rPr>
          <w:rFonts w:cs="Calibri"/>
          <w:i/>
          <w:iCs/>
        </w:rPr>
        <w:t>Nem</w:t>
      </w:r>
      <w:proofErr w:type="spellEnd"/>
      <w:r w:rsidRPr="0080015D">
        <w:rPr>
          <w:rFonts w:cs="Calibri"/>
          <w:lang w:val="el-GR"/>
        </w:rPr>
        <w:t>. 10.48</w:t>
      </w:r>
    </w:p>
    <w:p w:rsidR="003C7AB8" w:rsidRDefault="003C7AB8" w:rsidP="00A21DA9">
      <w:pPr>
        <w:tabs>
          <w:tab w:val="left" w:pos="360"/>
        </w:tabs>
        <w:contextualSpacing/>
      </w:pPr>
      <w:proofErr w:type="spellStart"/>
      <w:r>
        <w:rPr>
          <w:rFonts w:cs="Calibri"/>
          <w:lang w:val="el-GR"/>
        </w:rPr>
        <w:t>π</w:t>
      </w:r>
      <w:r>
        <w:rPr>
          <w:rFonts w:ascii="Calibri" w:hAnsi="Calibri" w:cs="Calibri"/>
          <w:lang w:val="el-GR"/>
        </w:rPr>
        <w:t>ότμος</w:t>
      </w:r>
      <w:proofErr w:type="spellEnd"/>
      <w:r w:rsidRPr="003C7AB8">
        <w:rPr>
          <w:rFonts w:ascii="Calibri" w:hAnsi="Calibri" w:cs="Calibri"/>
        </w:rPr>
        <w:t xml:space="preserve"> </w:t>
      </w:r>
      <w:r>
        <w:rPr>
          <w:rFonts w:cs="Calibri"/>
        </w:rPr>
        <w:t xml:space="preserve">: </w:t>
      </w:r>
      <w:proofErr w:type="spellStart"/>
      <w:r w:rsidRPr="00763F64">
        <w:rPr>
          <w:i/>
        </w:rPr>
        <w:t>O</w:t>
      </w:r>
      <w:r>
        <w:rPr>
          <w:i/>
        </w:rPr>
        <w:t>l</w:t>
      </w:r>
      <w:proofErr w:type="spellEnd"/>
      <w:r w:rsidRPr="00763F64">
        <w:rPr>
          <w:i/>
        </w:rPr>
        <w:t>.</w:t>
      </w:r>
      <w:r w:rsidRPr="00763F64">
        <w:t xml:space="preserve"> 2</w:t>
      </w:r>
      <w:r>
        <w:t>.</w:t>
      </w:r>
      <w:r w:rsidRPr="00763F64">
        <w:t>39</w:t>
      </w:r>
      <w:r w:rsidR="00AA445B">
        <w:t xml:space="preserve">; </w:t>
      </w:r>
      <w:r w:rsidRPr="00763F64">
        <w:t>8</w:t>
      </w:r>
      <w:r>
        <w:t>.</w:t>
      </w:r>
      <w:r w:rsidRPr="00763F64">
        <w:t xml:space="preserve">15, </w:t>
      </w:r>
      <w:proofErr w:type="spellStart"/>
      <w:r w:rsidRPr="00763F64">
        <w:rPr>
          <w:i/>
        </w:rPr>
        <w:t>N</w:t>
      </w:r>
      <w:r>
        <w:rPr>
          <w:i/>
        </w:rPr>
        <w:t>em</w:t>
      </w:r>
      <w:proofErr w:type="spellEnd"/>
      <w:r w:rsidRPr="00763F64">
        <w:rPr>
          <w:i/>
        </w:rPr>
        <w:t>.</w:t>
      </w:r>
      <w:r w:rsidRPr="00763F64">
        <w:t xml:space="preserve"> 5</w:t>
      </w:r>
      <w:r>
        <w:t>.</w:t>
      </w:r>
      <w:r w:rsidRPr="00763F64">
        <w:t xml:space="preserve">40, </w:t>
      </w:r>
      <w:r w:rsidRPr="00763F64">
        <w:rPr>
          <w:i/>
        </w:rPr>
        <w:t>I</w:t>
      </w:r>
      <w:r>
        <w:rPr>
          <w:i/>
        </w:rPr>
        <w:t>sth</w:t>
      </w:r>
      <w:r w:rsidRPr="00763F64">
        <w:rPr>
          <w:i/>
        </w:rPr>
        <w:t>.</w:t>
      </w:r>
      <w:r w:rsidRPr="00763F64">
        <w:t xml:space="preserve"> 1</w:t>
      </w:r>
      <w:r>
        <w:t>.</w:t>
      </w:r>
      <w:r w:rsidRPr="00763F64">
        <w:t>39</w:t>
      </w:r>
    </w:p>
    <w:p w:rsidR="00265D27" w:rsidRPr="003C7AB8" w:rsidRDefault="00265D27" w:rsidP="00A21DA9">
      <w:pPr>
        <w:tabs>
          <w:tab w:val="left" w:pos="360"/>
        </w:tabs>
        <w:contextualSpacing/>
        <w:rPr>
          <w:rFonts w:cs="Calibri"/>
        </w:rPr>
      </w:pPr>
    </w:p>
    <w:p w:rsidR="00030852" w:rsidRDefault="00030852" w:rsidP="00A21DA9">
      <w:pPr>
        <w:tabs>
          <w:tab w:val="left" w:pos="360"/>
        </w:tabs>
        <w:contextualSpacing/>
        <w:rPr>
          <w:rFonts w:cs="Calibri"/>
        </w:rPr>
      </w:pPr>
      <w:r>
        <w:rPr>
          <w:rFonts w:cs="Calibri"/>
        </w:rPr>
        <w:t xml:space="preserve">“close </w:t>
      </w:r>
      <w:r w:rsidR="0080015D">
        <w:rPr>
          <w:rFonts w:cs="Calibri"/>
        </w:rPr>
        <w:t>at</w:t>
      </w:r>
      <w:r>
        <w:rPr>
          <w:rFonts w:cs="Calibri"/>
        </w:rPr>
        <w:t xml:space="preserve"> hand” : </w:t>
      </w:r>
      <w:proofErr w:type="spellStart"/>
      <w:r w:rsidRPr="00FE48CC">
        <w:rPr>
          <w:i/>
        </w:rPr>
        <w:t>P</w:t>
      </w:r>
      <w:r>
        <w:rPr>
          <w:i/>
        </w:rPr>
        <w:t>yth</w:t>
      </w:r>
      <w:proofErr w:type="spellEnd"/>
      <w:r w:rsidRPr="00FE48CC">
        <w:rPr>
          <w:i/>
        </w:rPr>
        <w:t>.</w:t>
      </w:r>
      <w:r w:rsidRPr="00FE48CC">
        <w:t xml:space="preserve"> 3</w:t>
      </w:r>
      <w:r>
        <w:t>.</w:t>
      </w:r>
      <w:r w:rsidRPr="00FE48CC">
        <w:t>20-24;</w:t>
      </w:r>
      <w:r>
        <w:t xml:space="preserve"> </w:t>
      </w:r>
      <w:r w:rsidRPr="00FE48CC">
        <w:t xml:space="preserve">59f., </w:t>
      </w:r>
      <w:proofErr w:type="spellStart"/>
      <w:r w:rsidRPr="00FE48CC">
        <w:rPr>
          <w:i/>
        </w:rPr>
        <w:t>P</w:t>
      </w:r>
      <w:r>
        <w:rPr>
          <w:i/>
        </w:rPr>
        <w:t>yth</w:t>
      </w:r>
      <w:proofErr w:type="spellEnd"/>
      <w:r w:rsidRPr="00FE48CC">
        <w:rPr>
          <w:i/>
        </w:rPr>
        <w:t>.</w:t>
      </w:r>
      <w:r w:rsidRPr="00FE48CC">
        <w:t xml:space="preserve"> 10</w:t>
      </w:r>
      <w:r>
        <w:t>.</w:t>
      </w:r>
      <w:r w:rsidRPr="00FE48CC">
        <w:t xml:space="preserve">61-63, </w:t>
      </w:r>
      <w:proofErr w:type="spellStart"/>
      <w:r w:rsidRPr="00FE48CC">
        <w:rPr>
          <w:i/>
        </w:rPr>
        <w:t>N</w:t>
      </w:r>
      <w:r>
        <w:rPr>
          <w:i/>
        </w:rPr>
        <w:t>em</w:t>
      </w:r>
      <w:proofErr w:type="spellEnd"/>
      <w:r w:rsidRPr="00FE48CC">
        <w:rPr>
          <w:i/>
        </w:rPr>
        <w:t>.</w:t>
      </w:r>
      <w:r w:rsidRPr="00FE48CC">
        <w:t xml:space="preserve"> 3</w:t>
      </w:r>
      <w:r>
        <w:t>.</w:t>
      </w:r>
      <w:r w:rsidRPr="00FE48CC">
        <w:t>30f</w:t>
      </w:r>
      <w:r>
        <w:t xml:space="preserve">.; 11.48, </w:t>
      </w:r>
      <w:r w:rsidRPr="00FE48CC">
        <w:rPr>
          <w:i/>
        </w:rPr>
        <w:t>I</w:t>
      </w:r>
      <w:r>
        <w:rPr>
          <w:i/>
        </w:rPr>
        <w:t>sth</w:t>
      </w:r>
      <w:r w:rsidRPr="00FE48CC">
        <w:rPr>
          <w:i/>
        </w:rPr>
        <w:t>.</w:t>
      </w:r>
      <w:r w:rsidRPr="00FE48CC">
        <w:t xml:space="preserve"> 8</w:t>
      </w:r>
      <w:r>
        <w:t>.</w:t>
      </w:r>
      <w:r w:rsidRPr="00FE48CC">
        <w:t>14f</w:t>
      </w:r>
      <w:r>
        <w:t>.</w:t>
      </w:r>
    </w:p>
    <w:p w:rsidR="007C6A4B" w:rsidRDefault="008E52D1" w:rsidP="00A21DA9">
      <w:pPr>
        <w:tabs>
          <w:tab w:val="left" w:pos="360"/>
        </w:tabs>
        <w:contextualSpacing/>
        <w:rPr>
          <w:rFonts w:cs="Calibri"/>
        </w:rPr>
      </w:pPr>
      <w:r>
        <w:rPr>
          <w:rFonts w:cs="Calibri"/>
        </w:rPr>
        <w:t>unspent wealth</w:t>
      </w:r>
      <w:r w:rsidR="007C6A4B">
        <w:rPr>
          <w:rFonts w:cs="Calibri"/>
        </w:rPr>
        <w:t xml:space="preserve"> : </w:t>
      </w:r>
      <w:proofErr w:type="spellStart"/>
      <w:r w:rsidR="007C6A4B" w:rsidRPr="007C6A4B">
        <w:rPr>
          <w:rFonts w:cs="Calibri"/>
          <w:i/>
          <w:iCs/>
        </w:rPr>
        <w:t>Ol</w:t>
      </w:r>
      <w:proofErr w:type="spellEnd"/>
      <w:r w:rsidR="007C6A4B" w:rsidRPr="007C6A4B">
        <w:rPr>
          <w:rFonts w:cs="Calibri"/>
          <w:i/>
          <w:iCs/>
        </w:rPr>
        <w:t>.</w:t>
      </w:r>
      <w:r w:rsidR="007C6A4B">
        <w:rPr>
          <w:rFonts w:cs="Calibri"/>
        </w:rPr>
        <w:t xml:space="preserve"> 1.81-85; 4.22, </w:t>
      </w:r>
      <w:proofErr w:type="spellStart"/>
      <w:r w:rsidR="007C6A4B" w:rsidRPr="007C6A4B">
        <w:rPr>
          <w:rFonts w:cs="Calibri"/>
          <w:i/>
          <w:iCs/>
        </w:rPr>
        <w:t>Pyth</w:t>
      </w:r>
      <w:proofErr w:type="spellEnd"/>
      <w:r w:rsidR="007C6A4B">
        <w:rPr>
          <w:rFonts w:cs="Calibri"/>
        </w:rPr>
        <w:t xml:space="preserve">. 4.185-87, </w:t>
      </w:r>
      <w:proofErr w:type="spellStart"/>
      <w:r w:rsidR="007C6A4B" w:rsidRPr="007C6A4B">
        <w:rPr>
          <w:rFonts w:cs="Calibri"/>
          <w:i/>
          <w:iCs/>
        </w:rPr>
        <w:t>Nem</w:t>
      </w:r>
      <w:proofErr w:type="spellEnd"/>
      <w:r w:rsidR="007C6A4B">
        <w:rPr>
          <w:rFonts w:cs="Calibri"/>
        </w:rPr>
        <w:t>. 3.70f.</w:t>
      </w:r>
      <w:r w:rsidR="00032912">
        <w:rPr>
          <w:rFonts w:cs="Calibri"/>
        </w:rPr>
        <w:t xml:space="preserve">, </w:t>
      </w:r>
      <w:r w:rsidR="00032912" w:rsidRPr="007C6A4B">
        <w:rPr>
          <w:rFonts w:cs="Calibri"/>
          <w:i/>
          <w:iCs/>
        </w:rPr>
        <w:t>Isth</w:t>
      </w:r>
      <w:r w:rsidR="00032912">
        <w:rPr>
          <w:rFonts w:cs="Calibri"/>
        </w:rPr>
        <w:t>. 1.67f.</w:t>
      </w:r>
    </w:p>
    <w:p w:rsidR="007C6A4B" w:rsidRPr="007C6A4B" w:rsidRDefault="007C6A4B" w:rsidP="00A21DA9">
      <w:pPr>
        <w:tabs>
          <w:tab w:val="left" w:pos="360"/>
        </w:tabs>
        <w:contextualSpacing/>
        <w:rPr>
          <w:rFonts w:cs="Times New Roman"/>
        </w:rPr>
      </w:pPr>
    </w:p>
    <w:p w:rsidR="00D34A4F" w:rsidRPr="007C6A4B" w:rsidRDefault="00D34A4F" w:rsidP="00D34A4F">
      <w:pPr>
        <w:ind w:right="-90"/>
        <w:rPr>
          <w:rFonts w:ascii="GraecaII" w:hAnsi="GraecaII"/>
        </w:rPr>
      </w:pPr>
    </w:p>
    <w:p w:rsidR="00D34A4F" w:rsidRPr="007C6A4B" w:rsidRDefault="00D34A4F" w:rsidP="004D1B21">
      <w:pPr>
        <w:rPr>
          <w:rFonts w:cs="Times New Roman"/>
        </w:rPr>
      </w:pPr>
    </w:p>
    <w:p w:rsidR="00B83ECA" w:rsidRPr="007C6A4B" w:rsidRDefault="00B83ECA">
      <w:bookmarkStart w:id="0" w:name="_GoBack"/>
      <w:bookmarkEnd w:id="0"/>
    </w:p>
    <w:sectPr w:rsidR="00B83ECA" w:rsidRPr="007C6A4B" w:rsidSect="004B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raecaII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CA"/>
    <w:rsid w:val="00017E1B"/>
    <w:rsid w:val="00030852"/>
    <w:rsid w:val="00032912"/>
    <w:rsid w:val="0010682E"/>
    <w:rsid w:val="00200457"/>
    <w:rsid w:val="00212B16"/>
    <w:rsid w:val="00265D27"/>
    <w:rsid w:val="003C7AB8"/>
    <w:rsid w:val="004779AF"/>
    <w:rsid w:val="004B33DE"/>
    <w:rsid w:val="004D1B21"/>
    <w:rsid w:val="005D67B1"/>
    <w:rsid w:val="006348A9"/>
    <w:rsid w:val="006A23DB"/>
    <w:rsid w:val="00731969"/>
    <w:rsid w:val="007B006E"/>
    <w:rsid w:val="007C6A4B"/>
    <w:rsid w:val="0080015D"/>
    <w:rsid w:val="0080302B"/>
    <w:rsid w:val="008800C9"/>
    <w:rsid w:val="0089420C"/>
    <w:rsid w:val="008E52D1"/>
    <w:rsid w:val="008F0C54"/>
    <w:rsid w:val="00926536"/>
    <w:rsid w:val="00A21DA9"/>
    <w:rsid w:val="00AA445B"/>
    <w:rsid w:val="00B1026C"/>
    <w:rsid w:val="00B64CC6"/>
    <w:rsid w:val="00B66752"/>
    <w:rsid w:val="00B83ECA"/>
    <w:rsid w:val="00BF66B5"/>
    <w:rsid w:val="00C85D2B"/>
    <w:rsid w:val="00CB2CE1"/>
    <w:rsid w:val="00D34A4F"/>
    <w:rsid w:val="00DD3759"/>
    <w:rsid w:val="00EF3578"/>
    <w:rsid w:val="00F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353DC"/>
  <w15:chartTrackingRefBased/>
  <w15:docId w15:val="{5ADCDE15-B4C3-164C-85FE-AE382F2B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kia" w:eastAsia="SimSun" w:hAnsi="Sk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 Dickson</dc:creator>
  <cp:keywords/>
  <dc:description/>
  <cp:lastModifiedBy>Keith M Dickson</cp:lastModifiedBy>
  <cp:revision>13</cp:revision>
  <cp:lastPrinted>2019-03-17T20:47:00Z</cp:lastPrinted>
  <dcterms:created xsi:type="dcterms:W3CDTF">2019-02-16T17:19:00Z</dcterms:created>
  <dcterms:modified xsi:type="dcterms:W3CDTF">2019-03-18T02:12:00Z</dcterms:modified>
</cp:coreProperties>
</file>