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7DBA" w14:textId="77777777" w:rsidR="00BE3908" w:rsidRDefault="00BE3908" w:rsidP="00BE3908">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Cicero: Beyond the Pleasure Principle</w:t>
      </w:r>
    </w:p>
    <w:p w14:paraId="319055D0" w14:textId="77777777" w:rsidR="00BE3908" w:rsidRDefault="00BE3908" w:rsidP="00BE3908">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Paul Allen Miller</w:t>
      </w:r>
    </w:p>
    <w:p w14:paraId="0938CF2D" w14:textId="77777777" w:rsidR="00BE3908" w:rsidRDefault="00BE3908" w:rsidP="00BE3908">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University of South Carolina</w:t>
      </w:r>
    </w:p>
    <w:p w14:paraId="328AF8C1" w14:textId="5707DB2D" w:rsidR="005A2981" w:rsidRDefault="00BA0435" w:rsidP="00BE3908"/>
    <w:p w14:paraId="63703AE4" w14:textId="63902C18" w:rsidR="00816696" w:rsidRDefault="00816696" w:rsidP="00BE3908">
      <w:r>
        <w:t>1</w:t>
      </w:r>
    </w:p>
    <w:p w14:paraId="5CCCFC9C" w14:textId="7AA2F83D" w:rsidR="006F6683" w:rsidRDefault="006F6683" w:rsidP="00816696">
      <w:pPr>
        <w:pStyle w:val="NormalWeb"/>
        <w:spacing w:before="0" w:beforeAutospacing="0" w:after="0" w:afterAutospacing="0"/>
        <w:ind w:left="1440"/>
        <w:rPr>
          <w:rStyle w:val="apple-converted-space"/>
          <w:color w:val="000000"/>
        </w:rPr>
      </w:pPr>
      <w:proofErr w:type="spellStart"/>
      <w:r w:rsidRPr="006635F3">
        <w:rPr>
          <w:color w:val="000000"/>
        </w:rPr>
        <w:t>inprimisque</w:t>
      </w:r>
      <w:proofErr w:type="spellEnd"/>
      <w:r w:rsidRPr="006635F3">
        <w:rPr>
          <w:color w:val="000000"/>
        </w:rPr>
        <w:t xml:space="preserve"> hominis </w:t>
      </w:r>
      <w:proofErr w:type="spellStart"/>
      <w:r w:rsidRPr="006635F3">
        <w:rPr>
          <w:color w:val="000000"/>
        </w:rPr>
        <w:t>est</w:t>
      </w:r>
      <w:proofErr w:type="spellEnd"/>
      <w:r w:rsidRPr="006635F3">
        <w:rPr>
          <w:color w:val="000000"/>
        </w:rPr>
        <w:t xml:space="preserve"> propria </w:t>
      </w:r>
      <w:proofErr w:type="spellStart"/>
      <w:r w:rsidRPr="006635F3">
        <w:rPr>
          <w:color w:val="000000"/>
        </w:rPr>
        <w:t>veri</w:t>
      </w:r>
      <w:proofErr w:type="spellEnd"/>
      <w:r w:rsidRPr="006635F3">
        <w:rPr>
          <w:color w:val="000000"/>
        </w:rPr>
        <w:t xml:space="preserve"> </w:t>
      </w:r>
      <w:proofErr w:type="spellStart"/>
      <w:r w:rsidRPr="006635F3">
        <w:rPr>
          <w:color w:val="000000"/>
        </w:rPr>
        <w:t>inquisitio</w:t>
      </w:r>
      <w:proofErr w:type="spellEnd"/>
      <w:r w:rsidRPr="006635F3">
        <w:rPr>
          <w:color w:val="000000"/>
        </w:rPr>
        <w:t xml:space="preserve"> </w:t>
      </w:r>
      <w:proofErr w:type="spellStart"/>
      <w:r w:rsidRPr="006635F3">
        <w:rPr>
          <w:color w:val="000000"/>
        </w:rPr>
        <w:t>atque</w:t>
      </w:r>
      <w:proofErr w:type="spellEnd"/>
      <w:r w:rsidRPr="006635F3">
        <w:rPr>
          <w:color w:val="000000"/>
        </w:rPr>
        <w:t xml:space="preserve"> </w:t>
      </w:r>
      <w:proofErr w:type="spellStart"/>
      <w:r w:rsidRPr="006635F3">
        <w:rPr>
          <w:color w:val="000000"/>
        </w:rPr>
        <w:t>investigatio</w:t>
      </w:r>
      <w:proofErr w:type="spellEnd"/>
      <w:r w:rsidRPr="006635F3">
        <w:rPr>
          <w:color w:val="000000"/>
        </w:rPr>
        <w:t xml:space="preserve">. </w:t>
      </w:r>
      <w:proofErr w:type="spellStart"/>
      <w:r w:rsidRPr="006635F3">
        <w:rPr>
          <w:color w:val="000000"/>
        </w:rPr>
        <w:t>Itaque</w:t>
      </w:r>
      <w:proofErr w:type="spellEnd"/>
      <w:r w:rsidRPr="006635F3">
        <w:rPr>
          <w:color w:val="000000"/>
        </w:rPr>
        <w:t xml:space="preserve"> cum </w:t>
      </w:r>
      <w:proofErr w:type="spellStart"/>
      <w:r w:rsidRPr="006635F3">
        <w:rPr>
          <w:color w:val="000000"/>
        </w:rPr>
        <w:t>sumus</w:t>
      </w:r>
      <w:proofErr w:type="spellEnd"/>
      <w:r w:rsidRPr="006635F3">
        <w:rPr>
          <w:color w:val="000000"/>
        </w:rPr>
        <w:t xml:space="preserve"> </w:t>
      </w:r>
      <w:proofErr w:type="spellStart"/>
      <w:r w:rsidRPr="006635F3">
        <w:rPr>
          <w:color w:val="000000"/>
        </w:rPr>
        <w:t>necessariis</w:t>
      </w:r>
      <w:proofErr w:type="spellEnd"/>
      <w:r w:rsidRPr="006635F3">
        <w:rPr>
          <w:color w:val="000000"/>
        </w:rPr>
        <w:t xml:space="preserve"> </w:t>
      </w:r>
      <w:proofErr w:type="spellStart"/>
      <w:r w:rsidRPr="006635F3">
        <w:rPr>
          <w:color w:val="000000"/>
        </w:rPr>
        <w:t>negotiis</w:t>
      </w:r>
      <w:proofErr w:type="spellEnd"/>
      <w:r w:rsidRPr="006635F3">
        <w:rPr>
          <w:color w:val="000000"/>
        </w:rPr>
        <w:t xml:space="preserve"> </w:t>
      </w:r>
      <w:proofErr w:type="spellStart"/>
      <w:r w:rsidRPr="006635F3">
        <w:rPr>
          <w:color w:val="000000"/>
        </w:rPr>
        <w:t>curisque</w:t>
      </w:r>
      <w:proofErr w:type="spellEnd"/>
      <w:r w:rsidRPr="006635F3">
        <w:rPr>
          <w:color w:val="000000"/>
        </w:rPr>
        <w:t xml:space="preserve"> </w:t>
      </w:r>
      <w:proofErr w:type="spellStart"/>
      <w:r w:rsidRPr="006635F3">
        <w:rPr>
          <w:color w:val="000000"/>
        </w:rPr>
        <w:t>vacui</w:t>
      </w:r>
      <w:proofErr w:type="spellEnd"/>
      <w:r w:rsidRPr="006635F3">
        <w:rPr>
          <w:color w:val="000000"/>
        </w:rPr>
        <w:t xml:space="preserve">, tum </w:t>
      </w:r>
      <w:proofErr w:type="spellStart"/>
      <w:r w:rsidRPr="006635F3">
        <w:rPr>
          <w:color w:val="000000"/>
        </w:rPr>
        <w:t>avemus</w:t>
      </w:r>
      <w:proofErr w:type="spellEnd"/>
      <w:r w:rsidRPr="006635F3">
        <w:rPr>
          <w:color w:val="000000"/>
        </w:rPr>
        <w:t xml:space="preserve"> </w:t>
      </w:r>
      <w:proofErr w:type="spellStart"/>
      <w:r w:rsidRPr="006635F3">
        <w:rPr>
          <w:color w:val="000000"/>
        </w:rPr>
        <w:t>aliquid</w:t>
      </w:r>
      <w:proofErr w:type="spellEnd"/>
      <w:r w:rsidRPr="006635F3">
        <w:rPr>
          <w:color w:val="000000"/>
        </w:rPr>
        <w:t xml:space="preserve"> </w:t>
      </w:r>
      <w:proofErr w:type="spellStart"/>
      <w:r w:rsidRPr="006635F3">
        <w:rPr>
          <w:color w:val="000000"/>
        </w:rPr>
        <w:t>videre</w:t>
      </w:r>
      <w:proofErr w:type="spellEnd"/>
      <w:r w:rsidRPr="006635F3">
        <w:rPr>
          <w:color w:val="000000"/>
        </w:rPr>
        <w:t xml:space="preserve">, </w:t>
      </w:r>
      <w:proofErr w:type="spellStart"/>
      <w:r w:rsidRPr="006635F3">
        <w:rPr>
          <w:color w:val="000000"/>
        </w:rPr>
        <w:t>audire</w:t>
      </w:r>
      <w:proofErr w:type="spellEnd"/>
      <w:r w:rsidRPr="006635F3">
        <w:rPr>
          <w:color w:val="000000"/>
        </w:rPr>
        <w:t xml:space="preserve">, </w:t>
      </w:r>
      <w:proofErr w:type="spellStart"/>
      <w:r w:rsidRPr="006635F3">
        <w:rPr>
          <w:color w:val="000000"/>
        </w:rPr>
        <w:t>addiscere</w:t>
      </w:r>
      <w:proofErr w:type="spellEnd"/>
      <w:r w:rsidRPr="006635F3">
        <w:rPr>
          <w:color w:val="000000"/>
        </w:rPr>
        <w:t xml:space="preserve"> </w:t>
      </w:r>
      <w:proofErr w:type="spellStart"/>
      <w:r w:rsidRPr="006635F3">
        <w:rPr>
          <w:color w:val="000000"/>
        </w:rPr>
        <w:t>cognitionemque</w:t>
      </w:r>
      <w:proofErr w:type="spellEnd"/>
      <w:r w:rsidRPr="006635F3">
        <w:rPr>
          <w:color w:val="000000"/>
        </w:rPr>
        <w:t xml:space="preserve"> rerum </w:t>
      </w:r>
      <w:proofErr w:type="spellStart"/>
      <w:r w:rsidRPr="006635F3">
        <w:rPr>
          <w:color w:val="000000"/>
        </w:rPr>
        <w:t>aut</w:t>
      </w:r>
      <w:proofErr w:type="spellEnd"/>
      <w:r w:rsidRPr="006635F3">
        <w:rPr>
          <w:color w:val="000000"/>
        </w:rPr>
        <w:t xml:space="preserve"> </w:t>
      </w:r>
      <w:proofErr w:type="spellStart"/>
      <w:r w:rsidRPr="006635F3">
        <w:rPr>
          <w:color w:val="000000"/>
        </w:rPr>
        <w:t>occultarum</w:t>
      </w:r>
      <w:proofErr w:type="spellEnd"/>
      <w:r w:rsidRPr="006635F3">
        <w:rPr>
          <w:color w:val="000000"/>
        </w:rPr>
        <w:t xml:space="preserve"> </w:t>
      </w:r>
      <w:proofErr w:type="spellStart"/>
      <w:r w:rsidRPr="006635F3">
        <w:rPr>
          <w:color w:val="000000"/>
        </w:rPr>
        <w:t>aut</w:t>
      </w:r>
      <w:proofErr w:type="spellEnd"/>
      <w:r w:rsidRPr="006635F3">
        <w:rPr>
          <w:color w:val="000000"/>
        </w:rPr>
        <w:t xml:space="preserve"> </w:t>
      </w:r>
      <w:proofErr w:type="spellStart"/>
      <w:r w:rsidRPr="006635F3">
        <w:rPr>
          <w:color w:val="000000"/>
        </w:rPr>
        <w:t>admirabilium</w:t>
      </w:r>
      <w:proofErr w:type="spellEnd"/>
      <w:r w:rsidRPr="006635F3">
        <w:rPr>
          <w:color w:val="000000"/>
        </w:rPr>
        <w:t xml:space="preserve"> </w:t>
      </w:r>
      <w:proofErr w:type="spellStart"/>
      <w:r w:rsidRPr="006635F3">
        <w:rPr>
          <w:color w:val="000000"/>
        </w:rPr>
        <w:t>ad</w:t>
      </w:r>
      <w:proofErr w:type="spellEnd"/>
      <w:r w:rsidRPr="006635F3">
        <w:rPr>
          <w:color w:val="000000"/>
        </w:rPr>
        <w:t xml:space="preserve"> </w:t>
      </w:r>
      <w:proofErr w:type="spellStart"/>
      <w:r w:rsidRPr="006635F3">
        <w:rPr>
          <w:color w:val="000000"/>
        </w:rPr>
        <w:t>beate</w:t>
      </w:r>
      <w:proofErr w:type="spellEnd"/>
      <w:r w:rsidRPr="006635F3">
        <w:rPr>
          <w:color w:val="000000"/>
        </w:rPr>
        <w:t xml:space="preserve"> </w:t>
      </w:r>
      <w:proofErr w:type="spellStart"/>
      <w:r w:rsidRPr="006635F3">
        <w:rPr>
          <w:color w:val="000000"/>
        </w:rPr>
        <w:t>vivendum</w:t>
      </w:r>
      <w:proofErr w:type="spellEnd"/>
      <w:r w:rsidRPr="006635F3">
        <w:rPr>
          <w:color w:val="000000"/>
        </w:rPr>
        <w:t xml:space="preserve"> </w:t>
      </w:r>
      <w:proofErr w:type="spellStart"/>
      <w:r w:rsidRPr="006635F3">
        <w:rPr>
          <w:color w:val="000000"/>
        </w:rPr>
        <w:t>necessariam</w:t>
      </w:r>
      <w:proofErr w:type="spellEnd"/>
      <w:r w:rsidRPr="006635F3">
        <w:rPr>
          <w:color w:val="000000"/>
        </w:rPr>
        <w:t xml:space="preserve"> </w:t>
      </w:r>
      <w:proofErr w:type="spellStart"/>
      <w:r w:rsidRPr="006635F3">
        <w:rPr>
          <w:color w:val="000000"/>
        </w:rPr>
        <w:t>ducimus</w:t>
      </w:r>
      <w:proofErr w:type="spellEnd"/>
      <w:r w:rsidRPr="006635F3">
        <w:rPr>
          <w:color w:val="000000"/>
        </w:rPr>
        <w:t xml:space="preserve">. Ex quo </w:t>
      </w:r>
      <w:proofErr w:type="spellStart"/>
      <w:r w:rsidRPr="006635F3">
        <w:rPr>
          <w:color w:val="000000"/>
        </w:rPr>
        <w:t>intellegitur</w:t>
      </w:r>
      <w:proofErr w:type="spellEnd"/>
      <w:r w:rsidRPr="006635F3">
        <w:rPr>
          <w:color w:val="000000"/>
        </w:rPr>
        <w:t xml:space="preserve">, </w:t>
      </w:r>
      <w:proofErr w:type="spellStart"/>
      <w:r w:rsidRPr="006635F3">
        <w:rPr>
          <w:color w:val="000000"/>
        </w:rPr>
        <w:t>quod</w:t>
      </w:r>
      <w:proofErr w:type="spellEnd"/>
      <w:r w:rsidRPr="006635F3">
        <w:rPr>
          <w:color w:val="000000"/>
        </w:rPr>
        <w:t xml:space="preserve"> verum, simplex </w:t>
      </w:r>
      <w:proofErr w:type="spellStart"/>
      <w:r w:rsidRPr="006635F3">
        <w:rPr>
          <w:color w:val="000000"/>
        </w:rPr>
        <w:t>sincerumque</w:t>
      </w:r>
      <w:proofErr w:type="spellEnd"/>
      <w:r w:rsidRPr="006635F3">
        <w:rPr>
          <w:color w:val="000000"/>
        </w:rPr>
        <w:t xml:space="preserve"> sit, id </w:t>
      </w:r>
      <w:proofErr w:type="spellStart"/>
      <w:r w:rsidRPr="006635F3">
        <w:rPr>
          <w:color w:val="000000"/>
        </w:rPr>
        <w:t>esse</w:t>
      </w:r>
      <w:proofErr w:type="spellEnd"/>
      <w:r w:rsidRPr="006635F3">
        <w:rPr>
          <w:color w:val="000000"/>
        </w:rPr>
        <w:t xml:space="preserve"> naturae hominis </w:t>
      </w:r>
      <w:proofErr w:type="spellStart"/>
      <w:r w:rsidRPr="006635F3">
        <w:rPr>
          <w:color w:val="000000"/>
        </w:rPr>
        <w:t>aptissimum</w:t>
      </w:r>
      <w:proofErr w:type="spellEnd"/>
      <w:r w:rsidRPr="006635F3">
        <w:rPr>
          <w:color w:val="000000"/>
        </w:rPr>
        <w:t xml:space="preserve">. Huic </w:t>
      </w:r>
      <w:proofErr w:type="spellStart"/>
      <w:r w:rsidRPr="006635F3">
        <w:rPr>
          <w:color w:val="000000"/>
        </w:rPr>
        <w:t>veri</w:t>
      </w:r>
      <w:proofErr w:type="spellEnd"/>
      <w:r w:rsidRPr="006635F3">
        <w:rPr>
          <w:color w:val="000000"/>
        </w:rPr>
        <w:t xml:space="preserve"> </w:t>
      </w:r>
      <w:proofErr w:type="spellStart"/>
      <w:r w:rsidRPr="006635F3">
        <w:rPr>
          <w:color w:val="000000"/>
        </w:rPr>
        <w:t>videndi</w:t>
      </w:r>
      <w:proofErr w:type="spellEnd"/>
      <w:r w:rsidRPr="006635F3">
        <w:rPr>
          <w:color w:val="000000"/>
        </w:rPr>
        <w:t xml:space="preserve"> </w:t>
      </w:r>
      <w:proofErr w:type="spellStart"/>
      <w:r w:rsidRPr="006635F3">
        <w:rPr>
          <w:color w:val="000000"/>
        </w:rPr>
        <w:t>cupiditati</w:t>
      </w:r>
      <w:proofErr w:type="spellEnd"/>
      <w:r w:rsidRPr="006635F3">
        <w:rPr>
          <w:color w:val="000000"/>
        </w:rPr>
        <w:t xml:space="preserve"> </w:t>
      </w:r>
      <w:proofErr w:type="spellStart"/>
      <w:r w:rsidRPr="006635F3">
        <w:rPr>
          <w:color w:val="000000"/>
        </w:rPr>
        <w:t>adiuncta</w:t>
      </w:r>
      <w:proofErr w:type="spellEnd"/>
      <w:r w:rsidRPr="006635F3">
        <w:rPr>
          <w:color w:val="000000"/>
        </w:rPr>
        <w:t xml:space="preserve"> </w:t>
      </w:r>
      <w:proofErr w:type="spellStart"/>
      <w:r w:rsidRPr="006635F3">
        <w:rPr>
          <w:color w:val="000000"/>
        </w:rPr>
        <w:t>est</w:t>
      </w:r>
      <w:proofErr w:type="spellEnd"/>
      <w:r w:rsidRPr="006635F3">
        <w:rPr>
          <w:color w:val="000000"/>
        </w:rPr>
        <w:t xml:space="preserve"> </w:t>
      </w:r>
      <w:proofErr w:type="spellStart"/>
      <w:r w:rsidRPr="006635F3">
        <w:rPr>
          <w:color w:val="000000"/>
        </w:rPr>
        <w:t>appetitio</w:t>
      </w:r>
      <w:proofErr w:type="spellEnd"/>
      <w:r w:rsidRPr="006635F3">
        <w:rPr>
          <w:color w:val="000000"/>
        </w:rPr>
        <w:t xml:space="preserve"> </w:t>
      </w:r>
      <w:proofErr w:type="spellStart"/>
      <w:r w:rsidRPr="006635F3">
        <w:rPr>
          <w:color w:val="000000"/>
        </w:rPr>
        <w:t>quaedam</w:t>
      </w:r>
      <w:proofErr w:type="spellEnd"/>
      <w:r w:rsidRPr="006635F3">
        <w:rPr>
          <w:color w:val="000000"/>
        </w:rPr>
        <w:t xml:space="preserve"> </w:t>
      </w:r>
      <w:proofErr w:type="spellStart"/>
      <w:r w:rsidRPr="006635F3">
        <w:rPr>
          <w:color w:val="000000"/>
        </w:rPr>
        <w:t>principatus</w:t>
      </w:r>
      <w:proofErr w:type="spellEnd"/>
      <w:r w:rsidRPr="006635F3">
        <w:rPr>
          <w:color w:val="000000"/>
        </w:rPr>
        <w:t xml:space="preserve">, </w:t>
      </w:r>
      <w:proofErr w:type="spellStart"/>
      <w:r w:rsidRPr="006635F3">
        <w:rPr>
          <w:color w:val="000000"/>
        </w:rPr>
        <w:t>ut</w:t>
      </w:r>
      <w:proofErr w:type="spellEnd"/>
      <w:r w:rsidRPr="006635F3">
        <w:rPr>
          <w:color w:val="000000"/>
        </w:rPr>
        <w:t xml:space="preserve"> </w:t>
      </w:r>
      <w:proofErr w:type="spellStart"/>
      <w:r w:rsidRPr="006635F3">
        <w:rPr>
          <w:color w:val="000000"/>
        </w:rPr>
        <w:t>nemini</w:t>
      </w:r>
      <w:proofErr w:type="spellEnd"/>
      <w:r w:rsidRPr="006635F3">
        <w:rPr>
          <w:color w:val="000000"/>
        </w:rPr>
        <w:t xml:space="preserve"> </w:t>
      </w:r>
      <w:proofErr w:type="spellStart"/>
      <w:r w:rsidRPr="006635F3">
        <w:rPr>
          <w:color w:val="000000"/>
        </w:rPr>
        <w:t>parere</w:t>
      </w:r>
      <w:proofErr w:type="spellEnd"/>
      <w:r w:rsidRPr="006635F3">
        <w:rPr>
          <w:color w:val="000000"/>
        </w:rPr>
        <w:t xml:space="preserve"> animus bene </w:t>
      </w:r>
      <w:proofErr w:type="spellStart"/>
      <w:r w:rsidRPr="006635F3">
        <w:rPr>
          <w:color w:val="000000"/>
        </w:rPr>
        <w:t>informatus</w:t>
      </w:r>
      <w:proofErr w:type="spellEnd"/>
      <w:r w:rsidRPr="006635F3">
        <w:rPr>
          <w:color w:val="000000"/>
        </w:rPr>
        <w:t xml:space="preserve"> a natura </w:t>
      </w:r>
      <w:proofErr w:type="spellStart"/>
      <w:r w:rsidRPr="006635F3">
        <w:rPr>
          <w:color w:val="000000"/>
        </w:rPr>
        <w:t>velit</w:t>
      </w:r>
      <w:proofErr w:type="spellEnd"/>
      <w:r w:rsidRPr="006635F3">
        <w:rPr>
          <w:color w:val="000000"/>
        </w:rPr>
        <w:t xml:space="preserve"> nisi </w:t>
      </w:r>
      <w:proofErr w:type="spellStart"/>
      <w:r w:rsidRPr="006635F3">
        <w:rPr>
          <w:color w:val="000000"/>
        </w:rPr>
        <w:t>praecipienti</w:t>
      </w:r>
      <w:proofErr w:type="spellEnd"/>
      <w:r w:rsidRPr="006635F3">
        <w:rPr>
          <w:color w:val="000000"/>
        </w:rPr>
        <w:t xml:space="preserve"> </w:t>
      </w:r>
      <w:proofErr w:type="spellStart"/>
      <w:r w:rsidRPr="006635F3">
        <w:rPr>
          <w:color w:val="000000"/>
        </w:rPr>
        <w:t>aut</w:t>
      </w:r>
      <w:proofErr w:type="spellEnd"/>
      <w:r w:rsidRPr="006635F3">
        <w:rPr>
          <w:color w:val="000000"/>
        </w:rPr>
        <w:t xml:space="preserve"> </w:t>
      </w:r>
      <w:proofErr w:type="spellStart"/>
      <w:r w:rsidRPr="006635F3">
        <w:rPr>
          <w:color w:val="000000"/>
        </w:rPr>
        <w:t>docenti</w:t>
      </w:r>
      <w:proofErr w:type="spellEnd"/>
      <w:r w:rsidRPr="006635F3">
        <w:rPr>
          <w:color w:val="000000"/>
        </w:rPr>
        <w:t xml:space="preserve"> </w:t>
      </w:r>
      <w:proofErr w:type="spellStart"/>
      <w:r w:rsidRPr="006635F3">
        <w:rPr>
          <w:color w:val="000000"/>
        </w:rPr>
        <w:t>aut</w:t>
      </w:r>
      <w:proofErr w:type="spellEnd"/>
      <w:r w:rsidRPr="006635F3">
        <w:rPr>
          <w:color w:val="000000"/>
        </w:rPr>
        <w:t xml:space="preserve"> </w:t>
      </w:r>
      <w:proofErr w:type="spellStart"/>
      <w:r w:rsidRPr="006635F3">
        <w:rPr>
          <w:color w:val="000000"/>
        </w:rPr>
        <w:t>utilitatis</w:t>
      </w:r>
      <w:proofErr w:type="spellEnd"/>
      <w:r w:rsidRPr="006635F3">
        <w:rPr>
          <w:color w:val="000000"/>
        </w:rPr>
        <w:t xml:space="preserve"> causa </w:t>
      </w:r>
      <w:proofErr w:type="spellStart"/>
      <w:r w:rsidRPr="006635F3">
        <w:rPr>
          <w:color w:val="000000"/>
        </w:rPr>
        <w:t>iuste</w:t>
      </w:r>
      <w:proofErr w:type="spellEnd"/>
      <w:r w:rsidRPr="006635F3">
        <w:rPr>
          <w:color w:val="000000"/>
        </w:rPr>
        <w:t xml:space="preserve"> et legitime </w:t>
      </w:r>
      <w:proofErr w:type="spellStart"/>
      <w:r w:rsidRPr="006635F3">
        <w:rPr>
          <w:color w:val="000000"/>
        </w:rPr>
        <w:t>imperanti</w:t>
      </w:r>
      <w:proofErr w:type="spellEnd"/>
      <w:r w:rsidRPr="006635F3">
        <w:rPr>
          <w:color w:val="000000"/>
        </w:rPr>
        <w:t xml:space="preserve">; ex quo </w:t>
      </w:r>
      <w:proofErr w:type="spellStart"/>
      <w:r w:rsidRPr="006635F3">
        <w:rPr>
          <w:color w:val="000000"/>
        </w:rPr>
        <w:t>magnitudo</w:t>
      </w:r>
      <w:proofErr w:type="spellEnd"/>
      <w:r w:rsidRPr="006635F3">
        <w:rPr>
          <w:color w:val="000000"/>
        </w:rPr>
        <w:t xml:space="preserve"> animi </w:t>
      </w:r>
      <w:proofErr w:type="spellStart"/>
      <w:r w:rsidRPr="006635F3">
        <w:rPr>
          <w:color w:val="000000"/>
        </w:rPr>
        <w:t>existit</w:t>
      </w:r>
      <w:proofErr w:type="spellEnd"/>
      <w:r w:rsidRPr="006635F3">
        <w:rPr>
          <w:color w:val="000000"/>
        </w:rPr>
        <w:t xml:space="preserve"> </w:t>
      </w:r>
      <w:proofErr w:type="spellStart"/>
      <w:r w:rsidRPr="006635F3">
        <w:rPr>
          <w:color w:val="000000"/>
        </w:rPr>
        <w:t>humanarumque</w:t>
      </w:r>
      <w:proofErr w:type="spellEnd"/>
      <w:r w:rsidRPr="006635F3">
        <w:rPr>
          <w:color w:val="000000"/>
        </w:rPr>
        <w:t xml:space="preserve"> rerum </w:t>
      </w:r>
      <w:proofErr w:type="spellStart"/>
      <w:r w:rsidRPr="006635F3">
        <w:rPr>
          <w:color w:val="000000"/>
        </w:rPr>
        <w:t>contemptio</w:t>
      </w:r>
      <w:proofErr w:type="spellEnd"/>
      <w:r w:rsidRPr="006635F3">
        <w:rPr>
          <w:color w:val="000000"/>
        </w:rPr>
        <w:t>.</w:t>
      </w:r>
      <w:bookmarkStart w:id="0" w:name="14"/>
      <w:bookmarkEnd w:id="0"/>
      <w:r w:rsidRPr="006635F3">
        <w:rPr>
          <w:color w:val="000000"/>
        </w:rPr>
        <w:t xml:space="preserve">  </w:t>
      </w:r>
      <w:proofErr w:type="spellStart"/>
      <w:r w:rsidRPr="006635F3">
        <w:rPr>
          <w:color w:val="000000"/>
        </w:rPr>
        <w:t>Nec</w:t>
      </w:r>
      <w:proofErr w:type="spellEnd"/>
      <w:r w:rsidRPr="006635F3">
        <w:rPr>
          <w:color w:val="000000"/>
        </w:rPr>
        <w:t xml:space="preserve"> </w:t>
      </w:r>
      <w:proofErr w:type="spellStart"/>
      <w:r w:rsidRPr="006635F3">
        <w:rPr>
          <w:color w:val="000000"/>
        </w:rPr>
        <w:t>vero</w:t>
      </w:r>
      <w:proofErr w:type="spellEnd"/>
      <w:r w:rsidRPr="006635F3">
        <w:rPr>
          <w:color w:val="000000"/>
        </w:rPr>
        <w:t xml:space="preserve"> </w:t>
      </w:r>
      <w:proofErr w:type="spellStart"/>
      <w:r w:rsidRPr="006635F3">
        <w:rPr>
          <w:color w:val="000000"/>
        </w:rPr>
        <w:t>illa</w:t>
      </w:r>
      <w:proofErr w:type="spellEnd"/>
      <w:r w:rsidRPr="006635F3">
        <w:rPr>
          <w:color w:val="000000"/>
        </w:rPr>
        <w:t xml:space="preserve"> parva vis naturae </w:t>
      </w:r>
      <w:proofErr w:type="spellStart"/>
      <w:r w:rsidRPr="006635F3">
        <w:rPr>
          <w:color w:val="000000"/>
        </w:rPr>
        <w:t>est</w:t>
      </w:r>
      <w:proofErr w:type="spellEnd"/>
      <w:r w:rsidRPr="006635F3">
        <w:rPr>
          <w:color w:val="000000"/>
        </w:rPr>
        <w:t xml:space="preserve"> </w:t>
      </w:r>
      <w:proofErr w:type="spellStart"/>
      <w:r w:rsidRPr="006635F3">
        <w:rPr>
          <w:color w:val="000000"/>
        </w:rPr>
        <w:t>rationisque</w:t>
      </w:r>
      <w:proofErr w:type="spellEnd"/>
      <w:r w:rsidRPr="006635F3">
        <w:rPr>
          <w:color w:val="000000"/>
        </w:rPr>
        <w:t xml:space="preserve">, </w:t>
      </w:r>
      <w:proofErr w:type="spellStart"/>
      <w:r w:rsidRPr="006635F3">
        <w:rPr>
          <w:color w:val="000000"/>
        </w:rPr>
        <w:t>quod</w:t>
      </w:r>
      <w:proofErr w:type="spellEnd"/>
      <w:r w:rsidRPr="006635F3">
        <w:rPr>
          <w:color w:val="000000"/>
        </w:rPr>
        <w:t xml:space="preserve"> </w:t>
      </w:r>
      <w:proofErr w:type="spellStart"/>
      <w:r w:rsidRPr="006635F3">
        <w:rPr>
          <w:color w:val="000000"/>
        </w:rPr>
        <w:t>unum</w:t>
      </w:r>
      <w:proofErr w:type="spellEnd"/>
      <w:r w:rsidRPr="006635F3">
        <w:rPr>
          <w:color w:val="000000"/>
        </w:rPr>
        <w:t xml:space="preserve"> hoc animal </w:t>
      </w:r>
      <w:proofErr w:type="spellStart"/>
      <w:r w:rsidRPr="006635F3">
        <w:rPr>
          <w:color w:val="000000"/>
        </w:rPr>
        <w:t>sentit</w:t>
      </w:r>
      <w:proofErr w:type="spellEnd"/>
      <w:r w:rsidRPr="006635F3">
        <w:rPr>
          <w:color w:val="000000"/>
        </w:rPr>
        <w:t xml:space="preserve">, quid sit ordo, quid sit </w:t>
      </w:r>
      <w:proofErr w:type="spellStart"/>
      <w:r w:rsidRPr="006635F3">
        <w:rPr>
          <w:color w:val="000000"/>
        </w:rPr>
        <w:t>quod</w:t>
      </w:r>
      <w:proofErr w:type="spellEnd"/>
      <w:r w:rsidRPr="006635F3">
        <w:rPr>
          <w:color w:val="000000"/>
        </w:rPr>
        <w:t xml:space="preserve"> </w:t>
      </w:r>
      <w:proofErr w:type="spellStart"/>
      <w:r w:rsidRPr="006635F3">
        <w:rPr>
          <w:color w:val="000000"/>
        </w:rPr>
        <w:t>deceat</w:t>
      </w:r>
      <w:proofErr w:type="spellEnd"/>
      <w:r w:rsidRPr="006635F3">
        <w:rPr>
          <w:color w:val="000000"/>
        </w:rPr>
        <w:t xml:space="preserve">, in </w:t>
      </w:r>
      <w:proofErr w:type="spellStart"/>
      <w:r w:rsidRPr="006635F3">
        <w:rPr>
          <w:color w:val="000000"/>
        </w:rPr>
        <w:t>factis</w:t>
      </w:r>
      <w:proofErr w:type="spellEnd"/>
      <w:r w:rsidRPr="006635F3">
        <w:rPr>
          <w:color w:val="000000"/>
        </w:rPr>
        <w:t xml:space="preserve"> </w:t>
      </w:r>
      <w:proofErr w:type="spellStart"/>
      <w:r w:rsidRPr="006635F3">
        <w:rPr>
          <w:color w:val="000000"/>
        </w:rPr>
        <w:t>dictisque</w:t>
      </w:r>
      <w:proofErr w:type="spellEnd"/>
      <w:r w:rsidRPr="006635F3">
        <w:rPr>
          <w:color w:val="000000"/>
        </w:rPr>
        <w:t xml:space="preserve"> qui modus.</w:t>
      </w:r>
      <w:r w:rsidRPr="006635F3">
        <w:rPr>
          <w:rStyle w:val="apple-converted-space"/>
          <w:color w:val="000000"/>
        </w:rPr>
        <w:t> (</w:t>
      </w:r>
      <w:r w:rsidRPr="00816696">
        <w:rPr>
          <w:rStyle w:val="apple-converted-space"/>
          <w:i/>
          <w:iCs/>
          <w:color w:val="000000"/>
        </w:rPr>
        <w:t>De Officiis</w:t>
      </w:r>
      <w:r>
        <w:rPr>
          <w:rStyle w:val="apple-converted-space"/>
          <w:color w:val="000000"/>
        </w:rPr>
        <w:t xml:space="preserve"> </w:t>
      </w:r>
      <w:r w:rsidRPr="006635F3">
        <w:rPr>
          <w:rStyle w:val="apple-converted-space"/>
          <w:color w:val="000000"/>
        </w:rPr>
        <w:t>1.13-14)</w:t>
      </w:r>
    </w:p>
    <w:p w14:paraId="763044A3" w14:textId="5F17671E" w:rsidR="00BE3908" w:rsidRDefault="00BE3908" w:rsidP="00BE3908"/>
    <w:p w14:paraId="6D050825" w14:textId="77777777" w:rsidR="00816696" w:rsidRDefault="00816696" w:rsidP="00BE3908">
      <w:pPr>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554DF61C" w14:textId="77777777" w:rsidR="00816696" w:rsidRDefault="006F6683" w:rsidP="00816696">
      <w:pPr>
        <w:ind w:left="144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proofErr w:type="gramStart"/>
      <w:r>
        <w:rPr>
          <w:rFonts w:ascii="Times New Roman" w:eastAsia="Times New Roman" w:hAnsi="Times New Roman" w:cs="Times New Roman"/>
          <w:color w:val="000000"/>
        </w:rPr>
        <w:t>ut</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impetu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quodam</w:t>
      </w:r>
      <w:proofErr w:type="spellEnd"/>
      <w:r>
        <w:rPr>
          <w:rFonts w:ascii="Times New Roman" w:eastAsia="Times New Roman" w:hAnsi="Times New Roman" w:cs="Times New Roman"/>
          <w:color w:val="000000"/>
        </w:rPr>
        <w:t xml:space="preserve"> animi et </w:t>
      </w:r>
      <w:proofErr w:type="spellStart"/>
      <w:r>
        <w:rPr>
          <w:rFonts w:ascii="Times New Roman" w:eastAsia="Times New Roman" w:hAnsi="Times New Roman" w:cs="Times New Roman"/>
          <w:color w:val="000000"/>
        </w:rPr>
        <w:t>pertubatione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magis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iudicio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consilio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regatur</w:t>
      </w:r>
      <w:proofErr w:type="spellEnd"/>
      <w:r>
        <w:rPr>
          <w:rFonts w:ascii="Times New Roman" w:eastAsia="Times New Roman" w:hAnsi="Times New Roman" w:cs="Times New Roman"/>
          <w:color w:val="000000"/>
        </w:rPr>
        <w:t>”</w:t>
      </w:r>
      <w:r w:rsidRPr="0009634D">
        <w:rPr>
          <w:rFonts w:ascii="Times New Roman" w:eastAsia="Times New Roman" w:hAnsi="Times New Roman" w:cs="Times New Roman"/>
          <w:color w:val="000000"/>
        </w:rPr>
        <w:t xml:space="preserve"> </w:t>
      </w:r>
    </w:p>
    <w:p w14:paraId="2B43D91E" w14:textId="5A005AE6" w:rsidR="006F6683" w:rsidRDefault="00816696" w:rsidP="00816696">
      <w:pPr>
        <w:ind w:left="1440"/>
        <w:rPr>
          <w:rFonts w:ascii="Times New Roman" w:eastAsia="Times New Roman" w:hAnsi="Times New Roman" w:cs="Times New Roman"/>
          <w:color w:val="000000"/>
        </w:rPr>
      </w:pPr>
      <w:r>
        <w:rPr>
          <w:rFonts w:ascii="Times New Roman" w:eastAsia="Times New Roman" w:hAnsi="Times New Roman" w:cs="Times New Roman"/>
          <w:color w:val="000000"/>
        </w:rPr>
        <w:t>[</w:t>
      </w:r>
      <w:r w:rsidR="006F6683">
        <w:rPr>
          <w:rFonts w:ascii="Times New Roman" w:eastAsia="Times New Roman" w:hAnsi="Times New Roman" w:cs="Times New Roman"/>
          <w:color w:val="000000"/>
        </w:rPr>
        <w:t>“as by a certain violent attack disturbance of the soul rather than be ruled by judgment and council”</w:t>
      </w:r>
      <w:r>
        <w:rPr>
          <w:rFonts w:ascii="Times New Roman" w:eastAsia="Times New Roman" w:hAnsi="Times New Roman" w:cs="Times New Roman"/>
          <w:color w:val="000000"/>
        </w:rPr>
        <w:t>]</w:t>
      </w:r>
      <w:r w:rsidR="006F6683">
        <w:rPr>
          <w:rFonts w:ascii="Times New Roman" w:eastAsia="Times New Roman" w:hAnsi="Times New Roman" w:cs="Times New Roman"/>
          <w:color w:val="000000"/>
        </w:rPr>
        <w:t xml:space="preserve"> (De </w:t>
      </w:r>
      <w:proofErr w:type="spellStart"/>
      <w:r w:rsidR="006F6683">
        <w:rPr>
          <w:rFonts w:ascii="Times New Roman" w:eastAsia="Times New Roman" w:hAnsi="Times New Roman" w:cs="Times New Roman"/>
          <w:color w:val="000000"/>
        </w:rPr>
        <w:t>oratore</w:t>
      </w:r>
      <w:proofErr w:type="spellEnd"/>
      <w:r w:rsidR="006F6683">
        <w:rPr>
          <w:rFonts w:ascii="Times New Roman" w:eastAsia="Times New Roman" w:hAnsi="Times New Roman" w:cs="Times New Roman"/>
          <w:color w:val="000000"/>
        </w:rPr>
        <w:t xml:space="preserve"> 2.178). </w:t>
      </w:r>
    </w:p>
    <w:p w14:paraId="79A76157" w14:textId="75165E23" w:rsidR="006F6683" w:rsidRDefault="006F6683" w:rsidP="00BE3908">
      <w:pPr>
        <w:rPr>
          <w:rFonts w:ascii="Times New Roman" w:eastAsia="Times New Roman" w:hAnsi="Times New Roman" w:cs="Times New Roman"/>
          <w:color w:val="000000"/>
        </w:rPr>
      </w:pPr>
    </w:p>
    <w:p w14:paraId="762657BA" w14:textId="046A5B94" w:rsidR="00816696" w:rsidRDefault="00816696" w:rsidP="00BE3908">
      <w:pPr>
        <w:rPr>
          <w:rFonts w:ascii="Times New Roman" w:eastAsia="Times New Roman" w:hAnsi="Times New Roman" w:cs="Times New Roman"/>
          <w:color w:val="000000"/>
        </w:rPr>
      </w:pPr>
      <w:r>
        <w:rPr>
          <w:rFonts w:ascii="Times New Roman" w:eastAsia="Times New Roman" w:hAnsi="Times New Roman" w:cs="Times New Roman"/>
          <w:color w:val="000000"/>
        </w:rPr>
        <w:t>3.</w:t>
      </w:r>
    </w:p>
    <w:p w14:paraId="254E2CA9" w14:textId="3318E838" w:rsidR="006F6683" w:rsidRDefault="006F6683" w:rsidP="00816696">
      <w:pPr>
        <w:ind w:left="1440"/>
        <w:rPr>
          <w:rFonts w:ascii="-webkit-standard" w:eastAsia="Times New Roman" w:hAnsi="-webkit-standard" w:cs="Times New Roman"/>
          <w:color w:val="000000"/>
        </w:rPr>
      </w:pPr>
      <w:bookmarkStart w:id="1" w:name="188"/>
      <w:proofErr w:type="spellStart"/>
      <w:r w:rsidRPr="0088659A">
        <w:rPr>
          <w:rFonts w:ascii="Times New Roman" w:eastAsia="Times New Roman" w:hAnsi="Times New Roman" w:cs="Times New Roman"/>
          <w:color w:val="000000"/>
        </w:rPr>
        <w:t>Crasse</w:t>
      </w:r>
      <w:proofErr w:type="spellEnd"/>
      <w:r w:rsidRPr="0088659A">
        <w:rPr>
          <w:rFonts w:ascii="Times New Roman" w:eastAsia="Times New Roman" w:hAnsi="Times New Roman" w:cs="Times New Roman"/>
          <w:color w:val="000000"/>
        </w:rPr>
        <w:t xml:space="preserve">, cum a </w:t>
      </w:r>
      <w:proofErr w:type="spellStart"/>
      <w:r w:rsidRPr="0088659A">
        <w:rPr>
          <w:rFonts w:ascii="Times New Roman" w:eastAsia="Times New Roman" w:hAnsi="Times New Roman" w:cs="Times New Roman"/>
          <w:color w:val="000000"/>
        </w:rPr>
        <w:t>te</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tractantur</w:t>
      </w:r>
      <w:proofErr w:type="spellEnd"/>
      <w:r w:rsidRPr="0088659A">
        <w:rPr>
          <w:rFonts w:ascii="Times New Roman" w:eastAsia="Times New Roman" w:hAnsi="Times New Roman" w:cs="Times New Roman"/>
          <w:color w:val="000000"/>
        </w:rPr>
        <w:t xml:space="preserve"> in </w:t>
      </w:r>
      <w:proofErr w:type="spellStart"/>
      <w:r w:rsidRPr="0088659A">
        <w:rPr>
          <w:rFonts w:ascii="Times New Roman" w:eastAsia="Times New Roman" w:hAnsi="Times New Roman" w:cs="Times New Roman"/>
          <w:color w:val="000000"/>
        </w:rPr>
        <w:t>causis</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horrere</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soleo</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tanta</w:t>
      </w:r>
      <w:proofErr w:type="spellEnd"/>
      <w:r w:rsidRPr="0088659A">
        <w:rPr>
          <w:rFonts w:ascii="Times New Roman" w:eastAsia="Times New Roman" w:hAnsi="Times New Roman" w:cs="Times New Roman"/>
          <w:color w:val="000000"/>
        </w:rPr>
        <w:t xml:space="preserve"> vis animi, </w:t>
      </w:r>
      <w:proofErr w:type="spellStart"/>
      <w:r w:rsidRPr="0088659A">
        <w:rPr>
          <w:rFonts w:ascii="Times New Roman" w:eastAsia="Times New Roman" w:hAnsi="Times New Roman" w:cs="Times New Roman"/>
          <w:color w:val="000000"/>
        </w:rPr>
        <w:t>tantus</w:t>
      </w:r>
      <w:proofErr w:type="spellEnd"/>
      <w:r w:rsidRPr="0088659A">
        <w:rPr>
          <w:rFonts w:ascii="Times New Roman" w:eastAsia="Times New Roman" w:hAnsi="Times New Roman" w:cs="Times New Roman"/>
          <w:color w:val="000000"/>
        </w:rPr>
        <w:t xml:space="preserve"> impetus, </w:t>
      </w:r>
      <w:proofErr w:type="spellStart"/>
      <w:r w:rsidRPr="0088659A">
        <w:rPr>
          <w:rFonts w:ascii="Times New Roman" w:eastAsia="Times New Roman" w:hAnsi="Times New Roman" w:cs="Times New Roman"/>
          <w:color w:val="000000"/>
        </w:rPr>
        <w:t>tantus</w:t>
      </w:r>
      <w:proofErr w:type="spellEnd"/>
      <w:r w:rsidRPr="0088659A">
        <w:rPr>
          <w:rFonts w:ascii="Times New Roman" w:eastAsia="Times New Roman" w:hAnsi="Times New Roman" w:cs="Times New Roman"/>
          <w:color w:val="000000"/>
        </w:rPr>
        <w:t xml:space="preserve"> dolor </w:t>
      </w:r>
      <w:proofErr w:type="spellStart"/>
      <w:r w:rsidRPr="0088659A">
        <w:rPr>
          <w:rFonts w:ascii="Times New Roman" w:eastAsia="Times New Roman" w:hAnsi="Times New Roman" w:cs="Times New Roman"/>
          <w:color w:val="000000"/>
        </w:rPr>
        <w:t>oculis</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vultu</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gestu</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digito</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denique</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isto</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tuo</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significari</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solet</w:t>
      </w:r>
      <w:proofErr w:type="spellEnd"/>
      <w:r w:rsidRPr="0088659A">
        <w:rPr>
          <w:rFonts w:ascii="Times New Roman" w:eastAsia="Times New Roman" w:hAnsi="Times New Roman" w:cs="Times New Roman"/>
          <w:color w:val="000000"/>
        </w:rPr>
        <w:t xml:space="preserve">; tantum </w:t>
      </w:r>
      <w:proofErr w:type="spellStart"/>
      <w:r w:rsidRPr="0088659A">
        <w:rPr>
          <w:rFonts w:ascii="Times New Roman" w:eastAsia="Times New Roman" w:hAnsi="Times New Roman" w:cs="Times New Roman"/>
          <w:color w:val="000000"/>
        </w:rPr>
        <w:t>est</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flumen</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gravissimorum</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optimorumque</w:t>
      </w:r>
      <w:proofErr w:type="spellEnd"/>
      <w:r w:rsidRPr="0088659A">
        <w:rPr>
          <w:rFonts w:ascii="Times New Roman" w:eastAsia="Times New Roman" w:hAnsi="Times New Roman" w:cs="Times New Roman"/>
          <w:color w:val="000000"/>
        </w:rPr>
        <w:t xml:space="preserve"> verborum, tam </w:t>
      </w:r>
      <w:proofErr w:type="spellStart"/>
      <w:r w:rsidRPr="0088659A">
        <w:rPr>
          <w:rFonts w:ascii="Times New Roman" w:eastAsia="Times New Roman" w:hAnsi="Times New Roman" w:cs="Times New Roman"/>
          <w:color w:val="000000"/>
        </w:rPr>
        <w:t>integrae</w:t>
      </w:r>
      <w:proofErr w:type="spellEnd"/>
      <w:r w:rsidRPr="0088659A">
        <w:rPr>
          <w:rFonts w:ascii="Times New Roman" w:eastAsia="Times New Roman" w:hAnsi="Times New Roman" w:cs="Times New Roman"/>
          <w:color w:val="000000"/>
        </w:rPr>
        <w:t xml:space="preserve"> sententiae, tum </w:t>
      </w:r>
      <w:proofErr w:type="spellStart"/>
      <w:r w:rsidRPr="0088659A">
        <w:rPr>
          <w:rFonts w:ascii="Times New Roman" w:eastAsia="Times New Roman" w:hAnsi="Times New Roman" w:cs="Times New Roman"/>
          <w:color w:val="000000"/>
        </w:rPr>
        <w:t>verae</w:t>
      </w:r>
      <w:proofErr w:type="spellEnd"/>
      <w:r w:rsidRPr="0088659A">
        <w:rPr>
          <w:rFonts w:ascii="Times New Roman" w:eastAsia="Times New Roman" w:hAnsi="Times New Roman" w:cs="Times New Roman"/>
          <w:color w:val="000000"/>
        </w:rPr>
        <w:t xml:space="preserve">, tam novae, tam sine </w:t>
      </w:r>
      <w:proofErr w:type="spellStart"/>
      <w:r w:rsidRPr="0088659A">
        <w:rPr>
          <w:rFonts w:ascii="Times New Roman" w:eastAsia="Times New Roman" w:hAnsi="Times New Roman" w:cs="Times New Roman"/>
          <w:color w:val="000000"/>
        </w:rPr>
        <w:t>pigmentis</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fucoque</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puerili</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ut</w:t>
      </w:r>
      <w:proofErr w:type="spellEnd"/>
      <w:r w:rsidRPr="0088659A">
        <w:rPr>
          <w:rFonts w:ascii="Times New Roman" w:eastAsia="Times New Roman" w:hAnsi="Times New Roman" w:cs="Times New Roman"/>
          <w:color w:val="000000"/>
        </w:rPr>
        <w:t xml:space="preserve"> mihi non solum </w:t>
      </w:r>
      <w:proofErr w:type="spellStart"/>
      <w:r w:rsidRPr="0088659A">
        <w:rPr>
          <w:rFonts w:ascii="Times New Roman" w:eastAsia="Times New Roman" w:hAnsi="Times New Roman" w:cs="Times New Roman"/>
          <w:color w:val="000000"/>
        </w:rPr>
        <w:t>tu</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incendere</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iudicem</w:t>
      </w:r>
      <w:proofErr w:type="spellEnd"/>
      <w:r w:rsidRPr="0088659A">
        <w:rPr>
          <w:rFonts w:ascii="Times New Roman" w:eastAsia="Times New Roman" w:hAnsi="Times New Roman" w:cs="Times New Roman"/>
          <w:color w:val="000000"/>
        </w:rPr>
        <w:t xml:space="preserve">, sed ipse </w:t>
      </w:r>
      <w:proofErr w:type="spellStart"/>
      <w:r w:rsidRPr="0088659A">
        <w:rPr>
          <w:rFonts w:ascii="Times New Roman" w:eastAsia="Times New Roman" w:hAnsi="Times New Roman" w:cs="Times New Roman"/>
          <w:color w:val="000000"/>
        </w:rPr>
        <w:t>ardere</w:t>
      </w:r>
      <w:proofErr w:type="spellEnd"/>
      <w:r w:rsidRPr="0088659A">
        <w:rPr>
          <w:rFonts w:ascii="Times New Roman" w:eastAsia="Times New Roman" w:hAnsi="Times New Roman" w:cs="Times New Roman"/>
          <w:color w:val="000000"/>
        </w:rPr>
        <w:t xml:space="preserve"> </w:t>
      </w:r>
      <w:proofErr w:type="spellStart"/>
      <w:r w:rsidRPr="0088659A">
        <w:rPr>
          <w:rFonts w:ascii="Times New Roman" w:eastAsia="Times New Roman" w:hAnsi="Times New Roman" w:cs="Times New Roman"/>
          <w:color w:val="000000"/>
        </w:rPr>
        <w:t>videaris</w:t>
      </w:r>
      <w:proofErr w:type="spellEnd"/>
      <w:r w:rsidRPr="0088659A">
        <w:rPr>
          <w:rFonts w:ascii="-webkit-standard" w:eastAsia="Times New Roman" w:hAnsi="-webkit-standard" w:cs="Times New Roman"/>
          <w:color w:val="000000"/>
        </w:rPr>
        <w:t>. </w:t>
      </w:r>
      <w:bookmarkEnd w:id="1"/>
    </w:p>
    <w:p w14:paraId="5D9175C6" w14:textId="77777777" w:rsidR="00816696" w:rsidRPr="0088659A" w:rsidRDefault="00816696" w:rsidP="00816696">
      <w:pPr>
        <w:ind w:left="1440"/>
        <w:rPr>
          <w:rFonts w:ascii="Times New Roman" w:eastAsia="Times New Roman" w:hAnsi="Times New Roman" w:cs="Times New Roman"/>
        </w:rPr>
      </w:pPr>
    </w:p>
    <w:p w14:paraId="43141228" w14:textId="517B06B6" w:rsidR="006F6683" w:rsidRDefault="006F6683" w:rsidP="00816696">
      <w:pPr>
        <w:ind w:left="1440"/>
        <w:rPr>
          <w:rFonts w:ascii="Times New Roman" w:eastAsia="Times New Roman" w:hAnsi="Times New Roman" w:cs="Times New Roman"/>
          <w:color w:val="000000"/>
        </w:rPr>
      </w:pPr>
      <w:r>
        <w:rPr>
          <w:rFonts w:ascii="Times New Roman" w:eastAsia="Times New Roman" w:hAnsi="Times New Roman" w:cs="Times New Roman"/>
          <w:color w:val="000000"/>
        </w:rPr>
        <w:t>[Crassus, I am accustomed to shudder when these [acts] are performed by you, so great the violence of spirit, so forceful the attack, so great the pain is accustomed to be signified by your eyes, your face, gesture, and finally by that finger of yours; so great is the river of best and most weighty words, so full, then true, so new</w:t>
      </w:r>
      <w:r w:rsidRPr="008865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thoughts, so that you yourself seem to me without pigments or childish rouge to be not only the judge, but also to be ablaze!] </w:t>
      </w:r>
      <w:r w:rsidRPr="00816696">
        <w:rPr>
          <w:rFonts w:ascii="Times New Roman" w:eastAsia="Times New Roman" w:hAnsi="Times New Roman" w:cs="Times New Roman"/>
          <w:i/>
          <w:iCs/>
          <w:color w:val="000000"/>
        </w:rPr>
        <w:t>De Oratore</w:t>
      </w:r>
      <w:r>
        <w:rPr>
          <w:rFonts w:ascii="Times New Roman" w:eastAsia="Times New Roman" w:hAnsi="Times New Roman" w:cs="Times New Roman"/>
          <w:color w:val="000000"/>
        </w:rPr>
        <w:t xml:space="preserve"> 2. 188</w:t>
      </w:r>
    </w:p>
    <w:p w14:paraId="77BD59DE" w14:textId="1A482196" w:rsidR="006F6683" w:rsidRDefault="006F6683" w:rsidP="00816696">
      <w:pPr>
        <w:rPr>
          <w:rFonts w:ascii="Times New Roman" w:eastAsia="Times New Roman" w:hAnsi="Times New Roman" w:cs="Times New Roman"/>
          <w:color w:val="000000"/>
        </w:rPr>
      </w:pPr>
    </w:p>
    <w:p w14:paraId="5C3D47E4" w14:textId="68DA55F4" w:rsidR="00816696" w:rsidRDefault="00816696" w:rsidP="00816696">
      <w:pPr>
        <w:rPr>
          <w:rFonts w:ascii="Times New Roman" w:eastAsia="Times New Roman" w:hAnsi="Times New Roman" w:cs="Times New Roman"/>
          <w:color w:val="000000"/>
        </w:rPr>
      </w:pPr>
      <w:r>
        <w:rPr>
          <w:rFonts w:ascii="Times New Roman" w:eastAsia="Times New Roman" w:hAnsi="Times New Roman" w:cs="Times New Roman"/>
          <w:color w:val="000000"/>
        </w:rPr>
        <w:t>4.</w:t>
      </w:r>
    </w:p>
    <w:p w14:paraId="5B1ED97F" w14:textId="1B2061F6" w:rsidR="006F6683" w:rsidRDefault="006F6683" w:rsidP="00816696">
      <w:pPr>
        <w:ind w:left="1440"/>
        <w:rPr>
          <w:rFonts w:ascii="Book Antiqua" w:eastAsia="Times New Roman" w:hAnsi="Book Antiqua" w:cs="Times New Roman"/>
          <w:color w:val="333333"/>
          <w:sz w:val="32"/>
          <w:szCs w:val="32"/>
        </w:rPr>
      </w:pPr>
      <w:bookmarkStart w:id="2" w:name="189.2"/>
      <w:proofErr w:type="spellStart"/>
      <w:r w:rsidRPr="00090BC9">
        <w:rPr>
          <w:rFonts w:ascii="Times New Roman" w:eastAsia="Times New Roman" w:hAnsi="Times New Roman" w:cs="Times New Roman"/>
          <w:color w:val="333333"/>
        </w:rPr>
        <w:t>Quod</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si</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fictus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aliqui</w:t>
      </w:r>
      <w:proofErr w:type="spellEnd"/>
      <w:r w:rsidRPr="00090BC9">
        <w:rPr>
          <w:rFonts w:ascii="Times New Roman" w:eastAsia="Times New Roman" w:hAnsi="Times New Roman" w:cs="Times New Roman"/>
          <w:color w:val="333333"/>
        </w:rPr>
        <w:t xml:space="preserve"> dolor </w:t>
      </w:r>
      <w:proofErr w:type="spellStart"/>
      <w:r w:rsidRPr="00090BC9">
        <w:rPr>
          <w:rFonts w:ascii="Times New Roman" w:eastAsia="Times New Roman" w:hAnsi="Times New Roman" w:cs="Times New Roman"/>
          <w:color w:val="333333"/>
        </w:rPr>
        <w:t>suscipiendus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esset</w:t>
      </w:r>
      <w:proofErr w:type="spellEnd"/>
      <w:r w:rsidRPr="00090BC9">
        <w:rPr>
          <w:rFonts w:ascii="Times New Roman" w:eastAsia="Times New Roman" w:hAnsi="Times New Roman" w:cs="Times New Roman"/>
          <w:color w:val="333333"/>
        </w:rPr>
        <w:t xml:space="preserve"> et </w:t>
      </w:r>
      <w:proofErr w:type="spellStart"/>
      <w:r w:rsidRPr="00090BC9">
        <w:rPr>
          <w:rFonts w:ascii="Times New Roman" w:eastAsia="Times New Roman" w:hAnsi="Times New Roman" w:cs="Times New Roman"/>
          <w:color w:val="333333"/>
        </w:rPr>
        <w:t>si</w:t>
      </w:r>
      <w:proofErr w:type="spellEnd"/>
      <w:r w:rsidRPr="00090BC9">
        <w:rPr>
          <w:rFonts w:ascii="Times New Roman" w:eastAsia="Times New Roman" w:hAnsi="Times New Roman" w:cs="Times New Roman"/>
          <w:color w:val="333333"/>
        </w:rPr>
        <w:t xml:space="preserve"> in </w:t>
      </w:r>
      <w:proofErr w:type="spellStart"/>
      <w:r w:rsidRPr="00090BC9">
        <w:rPr>
          <w:rFonts w:ascii="Times New Roman" w:eastAsia="Times New Roman" w:hAnsi="Times New Roman" w:cs="Times New Roman"/>
          <w:color w:val="333333"/>
        </w:rPr>
        <w:t>eius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modi</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genere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orationis</w:t>
      </w:r>
      <w:proofErr w:type="spellEnd"/>
      <w:r w:rsidRPr="00090BC9">
        <w:rPr>
          <w:rFonts w:ascii="Times New Roman" w:eastAsia="Times New Roman" w:hAnsi="Times New Roman" w:cs="Times New Roman"/>
          <w:color w:val="333333"/>
        </w:rPr>
        <w:t xml:space="preserve"> nihil </w:t>
      </w:r>
      <w:proofErr w:type="spellStart"/>
      <w:r w:rsidRPr="00090BC9">
        <w:rPr>
          <w:rFonts w:ascii="Times New Roman" w:eastAsia="Times New Roman" w:hAnsi="Times New Roman" w:cs="Times New Roman"/>
          <w:color w:val="333333"/>
        </w:rPr>
        <w:t>esset</w:t>
      </w:r>
      <w:proofErr w:type="spellEnd"/>
      <w:r w:rsidRPr="00090BC9">
        <w:rPr>
          <w:rFonts w:ascii="Times New Roman" w:eastAsia="Times New Roman" w:hAnsi="Times New Roman" w:cs="Times New Roman"/>
          <w:color w:val="333333"/>
        </w:rPr>
        <w:t xml:space="preserve"> nisi </w:t>
      </w:r>
      <w:proofErr w:type="spellStart"/>
      <w:r w:rsidRPr="00090BC9">
        <w:rPr>
          <w:rFonts w:ascii="Times New Roman" w:eastAsia="Times New Roman" w:hAnsi="Times New Roman" w:cs="Times New Roman"/>
          <w:color w:val="333333"/>
        </w:rPr>
        <w:t>falsum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atque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imitatione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simulatum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maior</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ars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aliqua</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forsitan</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esset</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requirenda</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nunc</w:t>
      </w:r>
      <w:proofErr w:type="spellEnd"/>
      <w:r w:rsidRPr="00090BC9">
        <w:rPr>
          <w:rFonts w:ascii="Times New Roman" w:eastAsia="Times New Roman" w:hAnsi="Times New Roman" w:cs="Times New Roman"/>
          <w:color w:val="333333"/>
        </w:rPr>
        <w:t xml:space="preserve"> ego, quid </w:t>
      </w:r>
      <w:proofErr w:type="spellStart"/>
      <w:r w:rsidRPr="00090BC9">
        <w:rPr>
          <w:rFonts w:ascii="Times New Roman" w:eastAsia="Times New Roman" w:hAnsi="Times New Roman" w:cs="Times New Roman"/>
          <w:color w:val="333333"/>
        </w:rPr>
        <w:t>tibi</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Crasse</w:t>
      </w:r>
      <w:proofErr w:type="spellEnd"/>
      <w:r w:rsidRPr="00090BC9">
        <w:rPr>
          <w:rFonts w:ascii="Times New Roman" w:eastAsia="Times New Roman" w:hAnsi="Times New Roman" w:cs="Times New Roman"/>
          <w:color w:val="333333"/>
        </w:rPr>
        <w:t xml:space="preserve">, quid ceteris </w:t>
      </w:r>
      <w:proofErr w:type="spellStart"/>
      <w:r w:rsidRPr="00090BC9">
        <w:rPr>
          <w:rFonts w:ascii="Times New Roman" w:eastAsia="Times New Roman" w:hAnsi="Times New Roman" w:cs="Times New Roman"/>
          <w:color w:val="333333"/>
        </w:rPr>
        <w:t>accidat</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nescio</w:t>
      </w:r>
      <w:proofErr w:type="spellEnd"/>
      <w:r w:rsidRPr="00090BC9">
        <w:rPr>
          <w:rFonts w:ascii="Times New Roman" w:eastAsia="Times New Roman" w:hAnsi="Times New Roman" w:cs="Times New Roman"/>
          <w:color w:val="333333"/>
        </w:rPr>
        <w:t xml:space="preserve">; de me </w:t>
      </w:r>
      <w:proofErr w:type="spellStart"/>
      <w:r w:rsidRPr="00090BC9">
        <w:rPr>
          <w:rFonts w:ascii="Times New Roman" w:eastAsia="Times New Roman" w:hAnsi="Times New Roman" w:cs="Times New Roman"/>
          <w:color w:val="333333"/>
        </w:rPr>
        <w:t>autem</w:t>
      </w:r>
      <w:proofErr w:type="spellEnd"/>
      <w:r w:rsidRPr="00090BC9">
        <w:rPr>
          <w:rFonts w:ascii="Times New Roman" w:eastAsia="Times New Roman" w:hAnsi="Times New Roman" w:cs="Times New Roman"/>
          <w:color w:val="333333"/>
        </w:rPr>
        <w:t xml:space="preserve"> causa </w:t>
      </w:r>
      <w:proofErr w:type="spellStart"/>
      <w:r w:rsidRPr="00090BC9">
        <w:rPr>
          <w:rFonts w:ascii="Times New Roman" w:eastAsia="Times New Roman" w:hAnsi="Times New Roman" w:cs="Times New Roman"/>
          <w:color w:val="333333"/>
        </w:rPr>
        <w:t>nulla</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est</w:t>
      </w:r>
      <w:proofErr w:type="spellEnd"/>
      <w:r w:rsidRPr="00090BC9">
        <w:rPr>
          <w:rFonts w:ascii="Times New Roman" w:eastAsia="Times New Roman" w:hAnsi="Times New Roman" w:cs="Times New Roman"/>
          <w:color w:val="333333"/>
        </w:rPr>
        <w:t xml:space="preserve"> cur apud </w:t>
      </w:r>
      <w:proofErr w:type="spellStart"/>
      <w:r w:rsidRPr="00090BC9">
        <w:rPr>
          <w:rFonts w:ascii="Times New Roman" w:eastAsia="Times New Roman" w:hAnsi="Times New Roman" w:cs="Times New Roman"/>
          <w:color w:val="333333"/>
        </w:rPr>
        <w:t>homines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prudentissimos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atque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amicissimos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mentiar</w:t>
      </w:r>
      <w:proofErr w:type="spellEnd"/>
      <w:r w:rsidRPr="00090BC9">
        <w:rPr>
          <w:rFonts w:ascii="Times New Roman" w:eastAsia="Times New Roman" w:hAnsi="Times New Roman" w:cs="Times New Roman"/>
          <w:color w:val="333333"/>
        </w:rPr>
        <w:t xml:space="preserve">: non me </w:t>
      </w:r>
      <w:proofErr w:type="spellStart"/>
      <w:r w:rsidRPr="00090BC9">
        <w:rPr>
          <w:rFonts w:ascii="Times New Roman" w:eastAsia="Times New Roman" w:hAnsi="Times New Roman" w:cs="Times New Roman"/>
          <w:color w:val="333333"/>
        </w:rPr>
        <w:t>hercule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umquam</w:t>
      </w:r>
      <w:proofErr w:type="spellEnd"/>
      <w:r w:rsidRPr="00090BC9">
        <w:rPr>
          <w:rFonts w:ascii="Times New Roman" w:eastAsia="Times New Roman" w:hAnsi="Times New Roman" w:cs="Times New Roman"/>
          <w:color w:val="333333"/>
        </w:rPr>
        <w:t xml:space="preserve"> apud </w:t>
      </w:r>
      <w:proofErr w:type="spellStart"/>
      <w:r w:rsidRPr="00090BC9">
        <w:rPr>
          <w:rFonts w:ascii="Times New Roman" w:eastAsia="Times New Roman" w:hAnsi="Times New Roman" w:cs="Times New Roman"/>
          <w:color w:val="333333"/>
        </w:rPr>
        <w:t>iudices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aut</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dolorem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aut</w:t>
      </w:r>
      <w:proofErr w:type="spellEnd"/>
      <w:r w:rsidRPr="00090BC9">
        <w:rPr>
          <w:rFonts w:ascii="Times New Roman" w:eastAsia="Times New Roman" w:hAnsi="Times New Roman" w:cs="Times New Roman"/>
          <w:color w:val="333333"/>
        </w:rPr>
        <w:t xml:space="preserve"> misericordiam </w:t>
      </w:r>
      <w:proofErr w:type="spellStart"/>
      <w:r w:rsidRPr="00090BC9">
        <w:rPr>
          <w:rFonts w:ascii="Times New Roman" w:eastAsia="Times New Roman" w:hAnsi="Times New Roman" w:cs="Times New Roman"/>
          <w:color w:val="333333"/>
        </w:rPr>
        <w:t>aut</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invidiam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lastRenderedPageBreak/>
        <w:t>aut</w:t>
      </w:r>
      <w:proofErr w:type="spellEnd"/>
      <w:r w:rsidRPr="00090BC9">
        <w:rPr>
          <w:rFonts w:ascii="Times New Roman" w:eastAsia="Times New Roman" w:hAnsi="Times New Roman" w:cs="Times New Roman"/>
          <w:color w:val="333333"/>
        </w:rPr>
        <w:t xml:space="preserve"> odium </w:t>
      </w:r>
      <w:proofErr w:type="spellStart"/>
      <w:r w:rsidRPr="00090BC9">
        <w:rPr>
          <w:rFonts w:ascii="Times New Roman" w:eastAsia="Times New Roman" w:hAnsi="Times New Roman" w:cs="Times New Roman"/>
          <w:color w:val="333333"/>
        </w:rPr>
        <w:t>dicendo</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excitare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volui</w:t>
      </w:r>
      <w:proofErr w:type="spellEnd"/>
      <w:r w:rsidRPr="00090BC9">
        <w:rPr>
          <w:rFonts w:ascii="Times New Roman" w:eastAsia="Times New Roman" w:hAnsi="Times New Roman" w:cs="Times New Roman"/>
          <w:color w:val="333333"/>
        </w:rPr>
        <w:t xml:space="preserve"> quin ipse in </w:t>
      </w:r>
      <w:proofErr w:type="spellStart"/>
      <w:r w:rsidRPr="00090BC9">
        <w:rPr>
          <w:rFonts w:ascii="Times New Roman" w:eastAsia="Times New Roman" w:hAnsi="Times New Roman" w:cs="Times New Roman"/>
          <w:color w:val="333333"/>
        </w:rPr>
        <w:t>commovendis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iudicibus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eis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ipsis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sensibus</w:t>
      </w:r>
      <w:proofErr w:type="spellEnd"/>
      <w:r w:rsidRPr="00090BC9">
        <w:rPr>
          <w:rFonts w:ascii="Times New Roman" w:eastAsia="Times New Roman" w:hAnsi="Times New Roman" w:cs="Times New Roman"/>
          <w:color w:val="333333"/>
        </w:rPr>
        <w:t xml:space="preserve">, ad quos </w:t>
      </w:r>
      <w:proofErr w:type="spellStart"/>
      <w:r w:rsidRPr="00090BC9">
        <w:rPr>
          <w:rFonts w:ascii="Times New Roman" w:eastAsia="Times New Roman" w:hAnsi="Times New Roman" w:cs="Times New Roman"/>
          <w:color w:val="333333"/>
        </w:rPr>
        <w:t>illos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adducere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vellem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permoverer</w:t>
      </w:r>
      <w:proofErr w:type="spellEnd"/>
      <w:r w:rsidRPr="00090BC9">
        <w:rPr>
          <w:rFonts w:ascii="Times New Roman" w:eastAsia="Times New Roman" w:hAnsi="Times New Roman" w:cs="Times New Roman"/>
          <w:color w:val="333333"/>
        </w:rPr>
        <w:t>; </w:t>
      </w:r>
      <w:bookmarkStart w:id="3" w:name="190"/>
      <w:bookmarkEnd w:id="2"/>
      <w:r w:rsidRPr="00090BC9">
        <w:rPr>
          <w:rFonts w:ascii="Times New Roman" w:eastAsia="Times New Roman" w:hAnsi="Times New Roman" w:cs="Times New Roman"/>
          <w:color w:val="333333"/>
        </w:rPr>
        <w:t xml:space="preserve">[190] </w:t>
      </w:r>
      <w:r>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ut</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enim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nulla</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materies</w:t>
      </w:r>
      <w:proofErr w:type="spellEnd"/>
      <w:r w:rsidRPr="00090BC9">
        <w:rPr>
          <w:rFonts w:ascii="Times New Roman" w:eastAsia="Times New Roman" w:hAnsi="Times New Roman" w:cs="Times New Roman"/>
          <w:color w:val="333333"/>
        </w:rPr>
        <w:t xml:space="preserve"> tam facilis ad </w:t>
      </w:r>
      <w:proofErr w:type="spellStart"/>
      <w:r w:rsidRPr="00090BC9">
        <w:rPr>
          <w:rFonts w:ascii="Times New Roman" w:eastAsia="Times New Roman" w:hAnsi="Times New Roman" w:cs="Times New Roman"/>
          <w:color w:val="333333"/>
        </w:rPr>
        <w:t>exardescendum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est</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quae</w:t>
      </w:r>
      <w:proofErr w:type="spellEnd"/>
      <w:r w:rsidRPr="00090BC9">
        <w:rPr>
          <w:rFonts w:ascii="Times New Roman" w:eastAsia="Times New Roman" w:hAnsi="Times New Roman" w:cs="Times New Roman"/>
          <w:color w:val="333333"/>
        </w:rPr>
        <w:t xml:space="preserve"> nisi </w:t>
      </w:r>
      <w:proofErr w:type="spellStart"/>
      <w:r w:rsidRPr="00090BC9">
        <w:rPr>
          <w:rFonts w:ascii="Times New Roman" w:eastAsia="Times New Roman" w:hAnsi="Times New Roman" w:cs="Times New Roman"/>
          <w:color w:val="333333"/>
        </w:rPr>
        <w:t>admoto</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igni</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ignem</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concipere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possit</w:t>
      </w:r>
      <w:proofErr w:type="spellEnd"/>
      <w:r w:rsidRPr="00090BC9">
        <w:rPr>
          <w:rFonts w:ascii="Times New Roman" w:eastAsia="Times New Roman" w:hAnsi="Times New Roman" w:cs="Times New Roman"/>
          <w:color w:val="333333"/>
        </w:rPr>
        <w:t xml:space="preserve">, sic </w:t>
      </w:r>
      <w:proofErr w:type="spellStart"/>
      <w:r w:rsidRPr="00090BC9">
        <w:rPr>
          <w:rFonts w:ascii="Times New Roman" w:eastAsia="Times New Roman" w:hAnsi="Times New Roman" w:cs="Times New Roman"/>
          <w:color w:val="333333"/>
        </w:rPr>
        <w:t>nulla</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mens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est</w:t>
      </w:r>
      <w:proofErr w:type="spellEnd"/>
      <w:r w:rsidRPr="00090BC9">
        <w:rPr>
          <w:rFonts w:ascii="Times New Roman" w:eastAsia="Times New Roman" w:hAnsi="Times New Roman" w:cs="Times New Roman"/>
          <w:color w:val="333333"/>
        </w:rPr>
        <w:t xml:space="preserve"> tam ad </w:t>
      </w:r>
      <w:proofErr w:type="spellStart"/>
      <w:r w:rsidRPr="00090BC9">
        <w:rPr>
          <w:rFonts w:ascii="Times New Roman" w:eastAsia="Times New Roman" w:hAnsi="Times New Roman" w:cs="Times New Roman"/>
          <w:color w:val="333333"/>
        </w:rPr>
        <w:t>comprehendendam</w:t>
      </w:r>
      <w:proofErr w:type="spellEnd"/>
      <w:r w:rsidRPr="00090BC9">
        <w:rPr>
          <w:rFonts w:ascii="Times New Roman" w:eastAsia="Times New Roman" w:hAnsi="Times New Roman" w:cs="Times New Roman"/>
          <w:color w:val="333333"/>
        </w:rPr>
        <w:t xml:space="preserve"> vim </w:t>
      </w:r>
      <w:proofErr w:type="spellStart"/>
      <w:r w:rsidRPr="00090BC9">
        <w:rPr>
          <w:rFonts w:ascii="Times New Roman" w:eastAsia="Times New Roman" w:hAnsi="Times New Roman" w:cs="Times New Roman"/>
          <w:color w:val="333333"/>
        </w:rPr>
        <w:t>oratoris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parata</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quae</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possit</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incendi</w:t>
      </w:r>
      <w:proofErr w:type="spellEnd"/>
      <w:r w:rsidRPr="00090BC9">
        <w:rPr>
          <w:rFonts w:ascii="Times New Roman" w:eastAsia="Times New Roman" w:hAnsi="Times New Roman" w:cs="Times New Roman"/>
          <w:color w:val="333333"/>
        </w:rPr>
        <w:t xml:space="preserve">, nisi ipse </w:t>
      </w:r>
      <w:proofErr w:type="spellStart"/>
      <w:r w:rsidRPr="00090BC9">
        <w:rPr>
          <w:rFonts w:ascii="Times New Roman" w:eastAsia="Times New Roman" w:hAnsi="Times New Roman" w:cs="Times New Roman"/>
          <w:color w:val="333333"/>
        </w:rPr>
        <w:t>inflammatus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ad</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eam</w:t>
      </w:r>
      <w:proofErr w:type="spellEnd"/>
      <w:r w:rsidRPr="00090BC9">
        <w:rPr>
          <w:rFonts w:ascii="Times New Roman" w:eastAsia="Times New Roman" w:hAnsi="Times New Roman" w:cs="Times New Roman"/>
          <w:color w:val="333333"/>
        </w:rPr>
        <w:t xml:space="preserve"> et </w:t>
      </w:r>
      <w:proofErr w:type="spellStart"/>
      <w:r w:rsidRPr="00090BC9">
        <w:rPr>
          <w:rFonts w:ascii="Times New Roman" w:eastAsia="Times New Roman" w:hAnsi="Times New Roman" w:cs="Times New Roman"/>
          <w:color w:val="333333"/>
        </w:rPr>
        <w:t>ardens</w:t>
      </w:r>
      <w:proofErr w:type="spellEnd"/>
      <w:r w:rsidRPr="00090BC9">
        <w:rPr>
          <w:rFonts w:ascii="Times New Roman" w:eastAsia="Times New Roman" w:hAnsi="Times New Roman" w:cs="Times New Roman"/>
          <w:color w:val="333333"/>
        </w:rPr>
        <w:t xml:space="preserve"> </w:t>
      </w:r>
      <w:proofErr w:type="spellStart"/>
      <w:r w:rsidRPr="00090BC9">
        <w:rPr>
          <w:rFonts w:ascii="Times New Roman" w:eastAsia="Times New Roman" w:hAnsi="Times New Roman" w:cs="Times New Roman"/>
          <w:color w:val="333333"/>
        </w:rPr>
        <w:t>accesserit</w:t>
      </w:r>
      <w:proofErr w:type="spellEnd"/>
      <w:r w:rsidRPr="00090BC9">
        <w:rPr>
          <w:rFonts w:ascii="Book Antiqua" w:eastAsia="Times New Roman" w:hAnsi="Book Antiqua" w:cs="Times New Roman"/>
          <w:color w:val="333333"/>
          <w:sz w:val="32"/>
          <w:szCs w:val="32"/>
        </w:rPr>
        <w:t>.</w:t>
      </w:r>
      <w:bookmarkEnd w:id="3"/>
    </w:p>
    <w:p w14:paraId="445AD88F" w14:textId="77777777" w:rsidR="00816696" w:rsidRPr="00090BC9" w:rsidRDefault="00816696" w:rsidP="00816696">
      <w:pPr>
        <w:ind w:left="1440"/>
        <w:rPr>
          <w:rFonts w:ascii="Times New Roman" w:eastAsia="Times New Roman" w:hAnsi="Times New Roman" w:cs="Times New Roman"/>
        </w:rPr>
      </w:pPr>
    </w:p>
    <w:p w14:paraId="498AB447" w14:textId="37876B52" w:rsidR="006F6683" w:rsidRDefault="00816696" w:rsidP="00816696">
      <w:pPr>
        <w:ind w:left="1440"/>
        <w:rPr>
          <w:rFonts w:ascii="Times New Roman" w:eastAsia="Times New Roman" w:hAnsi="Times New Roman" w:cs="Times New Roman"/>
          <w:color w:val="000000"/>
        </w:rPr>
      </w:pPr>
      <w:r>
        <w:rPr>
          <w:rFonts w:ascii="Times New Roman" w:eastAsia="Times New Roman" w:hAnsi="Times New Roman" w:cs="Times New Roman"/>
          <w:color w:val="000000"/>
        </w:rPr>
        <w:t>[</w:t>
      </w:r>
      <w:r w:rsidR="006F6683">
        <w:rPr>
          <w:rFonts w:ascii="Times New Roman" w:eastAsia="Times New Roman" w:hAnsi="Times New Roman" w:cs="Times New Roman"/>
          <w:color w:val="000000"/>
        </w:rPr>
        <w:t xml:space="preserve">But if any contrived pain were suspected and if in this type of oration there were nothing but the false and that simulated by imitation, perhaps some even greater art would be required: now I do not know what happens to you and the rest, Crassus, but from my part there is no cause why I would lie in the presence of the most thoughtful and well-disposed men: by god I myself have never wished to excite in the judges pain, pity, envy, or hatred by speaking without myself being moved by those same feeling by which the judges themselves are to be moved.  … For just as there is no material easily lit aflame, which would be able to catch fire unless a flame is put to it, so there is no mind so prepared to for the force it is to grasp, which would be able to be lit </w:t>
      </w:r>
      <w:proofErr w:type="spellStart"/>
      <w:r w:rsidR="006F6683">
        <w:rPr>
          <w:rFonts w:ascii="Times New Roman" w:eastAsia="Times New Roman" w:hAnsi="Times New Roman" w:cs="Times New Roman"/>
          <w:color w:val="000000"/>
        </w:rPr>
        <w:t>afire</w:t>
      </w:r>
      <w:proofErr w:type="spellEnd"/>
      <w:r w:rsidR="006F6683">
        <w:rPr>
          <w:rFonts w:ascii="Times New Roman" w:eastAsia="Times New Roman" w:hAnsi="Times New Roman" w:cs="Times New Roman"/>
          <w:color w:val="000000"/>
        </w:rPr>
        <w:t xml:space="preserve"> unless one who was already aflame and burning should draw near.</w:t>
      </w:r>
      <w:r>
        <w:rPr>
          <w:rFonts w:ascii="Times New Roman" w:eastAsia="Times New Roman" w:hAnsi="Times New Roman" w:cs="Times New Roman"/>
          <w:color w:val="000000"/>
        </w:rPr>
        <w:t>] (</w:t>
      </w:r>
      <w:r w:rsidRPr="00816696">
        <w:rPr>
          <w:rFonts w:ascii="Times New Roman" w:eastAsia="Times New Roman" w:hAnsi="Times New Roman" w:cs="Times New Roman"/>
          <w:i/>
          <w:iCs/>
          <w:color w:val="000000"/>
        </w:rPr>
        <w:t>De Oratore</w:t>
      </w:r>
      <w:r>
        <w:rPr>
          <w:rFonts w:ascii="Times New Roman" w:eastAsia="Times New Roman" w:hAnsi="Times New Roman" w:cs="Times New Roman"/>
          <w:color w:val="000000"/>
        </w:rPr>
        <w:t xml:space="preserve"> 2)</w:t>
      </w:r>
    </w:p>
    <w:p w14:paraId="6B42961F" w14:textId="5715528A" w:rsidR="00336CC1" w:rsidRDefault="00336CC1" w:rsidP="00336CC1">
      <w:pPr>
        <w:rPr>
          <w:rFonts w:ascii="Times New Roman" w:eastAsia="Times New Roman" w:hAnsi="Times New Roman" w:cs="Times New Roman"/>
          <w:color w:val="000000"/>
        </w:rPr>
      </w:pPr>
    </w:p>
    <w:p w14:paraId="680C6A65" w14:textId="6DDE7F90" w:rsidR="00336CC1" w:rsidRDefault="00336CC1" w:rsidP="00336CC1">
      <w:pPr>
        <w:rPr>
          <w:rFonts w:ascii="Times New Roman" w:eastAsia="Times New Roman" w:hAnsi="Times New Roman" w:cs="Times New Roman"/>
          <w:color w:val="000000"/>
        </w:rPr>
      </w:pPr>
      <w:r>
        <w:rPr>
          <w:rFonts w:ascii="Times New Roman" w:eastAsia="Times New Roman" w:hAnsi="Times New Roman" w:cs="Times New Roman"/>
          <w:color w:val="000000"/>
        </w:rPr>
        <w:t>5.</w:t>
      </w:r>
    </w:p>
    <w:p w14:paraId="5511656D" w14:textId="77777777" w:rsidR="00BA0435" w:rsidRDefault="00336CC1" w:rsidP="00336CC1">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O </w:t>
      </w:r>
      <w:proofErr w:type="spellStart"/>
      <w:r>
        <w:rPr>
          <w:rFonts w:ascii="Times New Roman" w:eastAsia="Times New Roman" w:hAnsi="Times New Roman" w:cs="Times New Roman"/>
          <w:color w:val="000000"/>
        </w:rPr>
        <w:t>miserae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mulieris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fecunditatem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calamitosam</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horum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flagitiorum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vestigiis</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totam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denique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Italiam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impressi</w:t>
      </w:r>
      <w:proofErr w:type="spellEnd"/>
      <w:r>
        <w:rPr>
          <w:rFonts w:ascii="Times New Roman" w:eastAsia="Times New Roman" w:hAnsi="Times New Roman" w:cs="Times New Roman"/>
          <w:color w:val="000000"/>
        </w:rPr>
        <w:t xml:space="preserve">. </w:t>
      </w:r>
    </w:p>
    <w:p w14:paraId="00EEA52C" w14:textId="5E434094" w:rsidR="00BA0435" w:rsidRDefault="00336CC1" w:rsidP="00336CC1">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BD0AC47" w14:textId="7F4F20BF" w:rsidR="00336CC1" w:rsidRDefault="00BA0435" w:rsidP="00336CC1">
      <w:pPr>
        <w:ind w:left="144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Oh</w:t>
      </w:r>
      <w:proofErr w:type="gramEnd"/>
      <w:r>
        <w:rPr>
          <w:rFonts w:ascii="Times New Roman" w:eastAsia="Times New Roman" w:hAnsi="Times New Roman" w:cs="Times New Roman"/>
          <w:color w:val="000000"/>
        </w:rPr>
        <w:t xml:space="preserve"> disastrous fertility of a wretched </w:t>
      </w:r>
      <w:proofErr w:type="spellStart"/>
      <w:r>
        <w:rPr>
          <w:rFonts w:ascii="Times New Roman" w:eastAsia="Times New Roman" w:hAnsi="Times New Roman" w:cs="Times New Roman"/>
          <w:color w:val="000000"/>
        </w:rPr>
        <w:t>woman”</w:t>
      </w:r>
      <w:r w:rsidR="00336CC1">
        <w:rPr>
          <w:rFonts w:ascii="Times New Roman" w:eastAsia="Times New Roman" w:hAnsi="Times New Roman" w:cs="Times New Roman"/>
          <w:color w:val="000000"/>
        </w:rPr>
        <w:t>and</w:t>
      </w:r>
      <w:proofErr w:type="spellEnd"/>
      <w:r w:rsidR="00336CC1">
        <w:rPr>
          <w:rFonts w:ascii="Times New Roman" w:eastAsia="Times New Roman" w:hAnsi="Times New Roman" w:cs="Times New Roman"/>
          <w:color w:val="000000"/>
        </w:rPr>
        <w:t xml:space="preserve"> finally he left a mark on the whole of Italy with traces of these burning crimes</w:t>
      </w:r>
      <w:r>
        <w:rPr>
          <w:rFonts w:ascii="Times New Roman" w:eastAsia="Times New Roman" w:hAnsi="Times New Roman" w:cs="Times New Roman"/>
          <w:color w:val="000000"/>
        </w:rPr>
        <w:t>]  (</w:t>
      </w:r>
      <w:r w:rsidRPr="00BA0435">
        <w:rPr>
          <w:rFonts w:ascii="Times New Roman" w:eastAsia="Times New Roman" w:hAnsi="Times New Roman" w:cs="Times New Roman"/>
          <w:i/>
          <w:iCs/>
          <w:color w:val="000000"/>
        </w:rPr>
        <w:t>Philippics</w:t>
      </w:r>
      <w:r>
        <w:rPr>
          <w:rFonts w:ascii="Times New Roman" w:eastAsia="Times New Roman" w:hAnsi="Times New Roman" w:cs="Times New Roman"/>
          <w:color w:val="000000"/>
        </w:rPr>
        <w:t xml:space="preserve"> 2. 58)</w:t>
      </w:r>
    </w:p>
    <w:p w14:paraId="19A832EE" w14:textId="77777777" w:rsidR="00BA0435" w:rsidRDefault="00BA0435" w:rsidP="00336CC1">
      <w:pPr>
        <w:ind w:left="1440"/>
        <w:rPr>
          <w:rFonts w:ascii="Times New Roman" w:eastAsia="Times New Roman" w:hAnsi="Times New Roman" w:cs="Times New Roman"/>
          <w:color w:val="000000"/>
        </w:rPr>
      </w:pPr>
    </w:p>
    <w:p w14:paraId="36C798B9" w14:textId="77777777" w:rsidR="00336CC1" w:rsidRDefault="006F6683" w:rsidP="00336CC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36CC1">
        <w:rPr>
          <w:rFonts w:ascii="Times New Roman" w:eastAsia="Times New Roman" w:hAnsi="Times New Roman" w:cs="Times New Roman"/>
          <w:color w:val="000000"/>
        </w:rPr>
        <w:t>Bibliography</w:t>
      </w:r>
    </w:p>
    <w:p w14:paraId="223AC37B"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Atkins, Jed W.  2020.  </w:t>
      </w:r>
      <w:r w:rsidRPr="00BB6EB0">
        <w:rPr>
          <w:rFonts w:ascii="Times New Roman" w:hAnsi="Times New Roman" w:cs="Times New Roman"/>
          <w:i/>
          <w:iCs/>
        </w:rPr>
        <w:t>Cicero on Politics and the Limits of Reason</w:t>
      </w:r>
      <w:r w:rsidRPr="00BB6EB0">
        <w:rPr>
          <w:rFonts w:ascii="Times New Roman" w:hAnsi="Times New Roman" w:cs="Times New Roman"/>
        </w:rPr>
        <w:t xml:space="preserve">.  Cambridge </w:t>
      </w:r>
      <w:r>
        <w:rPr>
          <w:rFonts w:ascii="Times New Roman" w:hAnsi="Times New Roman" w:cs="Times New Roman"/>
        </w:rPr>
        <w:t>UP</w:t>
      </w:r>
      <w:r w:rsidRPr="00BB6EB0">
        <w:rPr>
          <w:rFonts w:ascii="Times New Roman" w:hAnsi="Times New Roman" w:cs="Times New Roman"/>
        </w:rPr>
        <w:t>.</w:t>
      </w:r>
    </w:p>
    <w:p w14:paraId="436A0A18" w14:textId="77777777" w:rsidR="00336CC1" w:rsidRPr="00BB6EB0" w:rsidRDefault="00336CC1" w:rsidP="00336CC1">
      <w:pPr>
        <w:tabs>
          <w:tab w:val="left" w:pos="450"/>
          <w:tab w:val="left" w:pos="720"/>
        </w:tabs>
        <w:ind w:left="720" w:hanging="720"/>
        <w:rPr>
          <w:rFonts w:ascii="Times New Roman" w:hAnsi="Times New Roman" w:cs="Times New Roman"/>
        </w:rPr>
      </w:pPr>
      <w:proofErr w:type="spellStart"/>
      <w:r w:rsidRPr="00BB6EB0">
        <w:rPr>
          <w:rFonts w:ascii="Times New Roman" w:hAnsi="Times New Roman" w:cs="Times New Roman"/>
        </w:rPr>
        <w:t>Corbeill</w:t>
      </w:r>
      <w:proofErr w:type="spellEnd"/>
      <w:r w:rsidRPr="00BB6EB0">
        <w:rPr>
          <w:rFonts w:ascii="Times New Roman" w:hAnsi="Times New Roman" w:cs="Times New Roman"/>
        </w:rPr>
        <w:t xml:space="preserve">, Anthony.  1996.  </w:t>
      </w:r>
      <w:r w:rsidRPr="00BB6EB0">
        <w:rPr>
          <w:rFonts w:ascii="Times New Roman" w:hAnsi="Times New Roman" w:cs="Times New Roman"/>
          <w:i/>
          <w:iCs/>
        </w:rPr>
        <w:t>Controlling Laughter: Political Humor in the Late Roman Republic</w:t>
      </w:r>
      <w:r w:rsidRPr="00BB6EB0">
        <w:rPr>
          <w:rFonts w:ascii="Times New Roman" w:hAnsi="Times New Roman" w:cs="Times New Roman"/>
        </w:rPr>
        <w:t xml:space="preserve">.  Princeton </w:t>
      </w:r>
      <w:r>
        <w:rPr>
          <w:rFonts w:ascii="Times New Roman" w:hAnsi="Times New Roman" w:cs="Times New Roman"/>
        </w:rPr>
        <w:t>UP</w:t>
      </w:r>
      <w:r w:rsidRPr="00BB6EB0">
        <w:rPr>
          <w:rFonts w:ascii="Times New Roman" w:hAnsi="Times New Roman" w:cs="Times New Roman"/>
        </w:rPr>
        <w:t>.</w:t>
      </w:r>
    </w:p>
    <w:p w14:paraId="56120E56" w14:textId="77777777" w:rsidR="00336CC1" w:rsidRPr="00BB6EB0" w:rsidRDefault="00336CC1" w:rsidP="00336CC1">
      <w:pPr>
        <w:ind w:left="720" w:right="-202" w:hanging="720"/>
        <w:rPr>
          <w:rFonts w:ascii="Times New Roman" w:hAnsi="Times New Roman" w:cs="Times New Roman"/>
        </w:rPr>
      </w:pPr>
      <w:r w:rsidRPr="00BB6EB0">
        <w:rPr>
          <w:rFonts w:ascii="Times New Roman" w:hAnsi="Times New Roman" w:cs="Times New Roman"/>
        </w:rPr>
        <w:t xml:space="preserve">Edwards, Catherine.  1993.  </w:t>
      </w:r>
      <w:r w:rsidRPr="00BB6EB0">
        <w:rPr>
          <w:rFonts w:ascii="Times New Roman" w:hAnsi="Times New Roman" w:cs="Times New Roman"/>
          <w:i/>
          <w:iCs/>
        </w:rPr>
        <w:t>The Politics of Immorality in Ancient Rome</w:t>
      </w:r>
      <w:r w:rsidRPr="00BB6EB0">
        <w:rPr>
          <w:rFonts w:ascii="Times New Roman" w:hAnsi="Times New Roman" w:cs="Times New Roman"/>
        </w:rPr>
        <w:t xml:space="preserve">.  Cambridge </w:t>
      </w:r>
      <w:r>
        <w:rPr>
          <w:rFonts w:ascii="Times New Roman" w:hAnsi="Times New Roman" w:cs="Times New Roman"/>
        </w:rPr>
        <w:t>UP</w:t>
      </w:r>
      <w:r w:rsidRPr="00BB6EB0">
        <w:rPr>
          <w:rFonts w:ascii="Times New Roman" w:hAnsi="Times New Roman" w:cs="Times New Roman"/>
        </w:rPr>
        <w:t>.</w:t>
      </w:r>
    </w:p>
    <w:p w14:paraId="0DBCEE5C"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Freud, Sigmund.  1961.  </w:t>
      </w:r>
      <w:r w:rsidRPr="00BB6EB0">
        <w:rPr>
          <w:rFonts w:ascii="Times New Roman" w:hAnsi="Times New Roman" w:cs="Times New Roman"/>
          <w:i/>
        </w:rPr>
        <w:t>Beyond the Pleasure Principle</w:t>
      </w:r>
      <w:r w:rsidRPr="00BB6EB0">
        <w:rPr>
          <w:rFonts w:ascii="Times New Roman" w:hAnsi="Times New Roman" w:cs="Times New Roman"/>
        </w:rPr>
        <w:t>. Trans. James Strachey.  The Standard Edition.  Norton.</w:t>
      </w:r>
    </w:p>
    <w:p w14:paraId="2410EF3A"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Janan, Micaela.  1994.  </w:t>
      </w:r>
      <w:r w:rsidRPr="00BB6EB0">
        <w:rPr>
          <w:rFonts w:ascii="Times New Roman" w:hAnsi="Times New Roman" w:cs="Times New Roman"/>
          <w:i/>
        </w:rPr>
        <w:t>“When the Lamp is Shattered”: Desire and Narrative in Catullus</w:t>
      </w:r>
      <w:r w:rsidRPr="00BB6EB0">
        <w:rPr>
          <w:rFonts w:ascii="Times New Roman" w:hAnsi="Times New Roman" w:cs="Times New Roman"/>
        </w:rPr>
        <w:t xml:space="preserve">.  Southern Illinois </w:t>
      </w:r>
      <w:r>
        <w:rPr>
          <w:rFonts w:ascii="Times New Roman" w:hAnsi="Times New Roman" w:cs="Times New Roman"/>
        </w:rPr>
        <w:t>UP</w:t>
      </w:r>
      <w:r w:rsidRPr="00BB6EB0">
        <w:rPr>
          <w:rFonts w:ascii="Times New Roman" w:hAnsi="Times New Roman" w:cs="Times New Roman"/>
        </w:rPr>
        <w:t>.</w:t>
      </w:r>
    </w:p>
    <w:p w14:paraId="38B65990"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Kristeva, Julia.  1980.  </w:t>
      </w:r>
      <w:proofErr w:type="spellStart"/>
      <w:r w:rsidRPr="00BB6EB0">
        <w:rPr>
          <w:rFonts w:ascii="Times New Roman" w:hAnsi="Times New Roman" w:cs="Times New Roman"/>
          <w:i/>
        </w:rPr>
        <w:t>Pouvoirs</w:t>
      </w:r>
      <w:proofErr w:type="spellEnd"/>
      <w:r w:rsidRPr="00BB6EB0">
        <w:rPr>
          <w:rFonts w:ascii="Times New Roman" w:hAnsi="Times New Roman" w:cs="Times New Roman"/>
          <w:i/>
        </w:rPr>
        <w:t xml:space="preserve"> de </w:t>
      </w:r>
      <w:proofErr w:type="spellStart"/>
      <w:r w:rsidRPr="00BB6EB0">
        <w:rPr>
          <w:rFonts w:ascii="Times New Roman" w:hAnsi="Times New Roman" w:cs="Times New Roman"/>
          <w:i/>
        </w:rPr>
        <w:t>l’horreur</w:t>
      </w:r>
      <w:proofErr w:type="spellEnd"/>
      <w:r w:rsidRPr="00BB6EB0">
        <w:rPr>
          <w:rFonts w:ascii="Times New Roman" w:hAnsi="Times New Roman" w:cs="Times New Roman"/>
          <w:i/>
        </w:rPr>
        <w:t xml:space="preserve">: </w:t>
      </w:r>
      <w:proofErr w:type="spellStart"/>
      <w:r w:rsidRPr="00BB6EB0">
        <w:rPr>
          <w:rFonts w:ascii="Times New Roman" w:hAnsi="Times New Roman" w:cs="Times New Roman"/>
          <w:i/>
        </w:rPr>
        <w:t>Essai</w:t>
      </w:r>
      <w:proofErr w:type="spellEnd"/>
      <w:r w:rsidRPr="00BB6EB0">
        <w:rPr>
          <w:rFonts w:ascii="Times New Roman" w:hAnsi="Times New Roman" w:cs="Times New Roman"/>
          <w:i/>
        </w:rPr>
        <w:t xml:space="preserve"> de </w:t>
      </w:r>
      <w:proofErr w:type="spellStart"/>
      <w:r w:rsidRPr="00BB6EB0">
        <w:rPr>
          <w:rFonts w:ascii="Times New Roman" w:hAnsi="Times New Roman" w:cs="Times New Roman"/>
          <w:i/>
        </w:rPr>
        <w:t>l’abjection</w:t>
      </w:r>
      <w:proofErr w:type="spellEnd"/>
      <w:r w:rsidRPr="00BB6EB0">
        <w:rPr>
          <w:rFonts w:ascii="Times New Roman" w:hAnsi="Times New Roman" w:cs="Times New Roman"/>
        </w:rPr>
        <w:t xml:space="preserve">.  </w:t>
      </w:r>
      <w:proofErr w:type="spellStart"/>
      <w:r w:rsidRPr="00BB6EB0">
        <w:rPr>
          <w:rFonts w:ascii="Times New Roman" w:hAnsi="Times New Roman" w:cs="Times New Roman"/>
        </w:rPr>
        <w:t>Seuil</w:t>
      </w:r>
      <w:proofErr w:type="spellEnd"/>
      <w:r w:rsidRPr="00BB6EB0">
        <w:rPr>
          <w:rFonts w:ascii="Times New Roman" w:hAnsi="Times New Roman" w:cs="Times New Roman"/>
        </w:rPr>
        <w:t>.</w:t>
      </w:r>
    </w:p>
    <w:p w14:paraId="4696CCD1"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Lacan, Jacques  1986.  </w:t>
      </w:r>
      <w:r w:rsidRPr="00BB6EB0">
        <w:rPr>
          <w:rFonts w:ascii="Times New Roman" w:hAnsi="Times New Roman" w:cs="Times New Roman"/>
          <w:i/>
        </w:rPr>
        <w:t xml:space="preserve">Le </w:t>
      </w:r>
      <w:proofErr w:type="spellStart"/>
      <w:r w:rsidRPr="00BB6EB0">
        <w:rPr>
          <w:rFonts w:ascii="Times New Roman" w:hAnsi="Times New Roman" w:cs="Times New Roman"/>
          <w:i/>
        </w:rPr>
        <w:t>séminaire</w:t>
      </w:r>
      <w:proofErr w:type="spellEnd"/>
      <w:r w:rsidRPr="00BB6EB0">
        <w:rPr>
          <w:rFonts w:ascii="Times New Roman" w:hAnsi="Times New Roman" w:cs="Times New Roman"/>
          <w:i/>
        </w:rPr>
        <w:t xml:space="preserve"> livre VII: </w:t>
      </w:r>
      <w:proofErr w:type="spellStart"/>
      <w:r w:rsidRPr="00BB6EB0">
        <w:rPr>
          <w:rFonts w:ascii="Times New Roman" w:hAnsi="Times New Roman" w:cs="Times New Roman"/>
          <w:i/>
        </w:rPr>
        <w:t>L’éthique</w:t>
      </w:r>
      <w:proofErr w:type="spellEnd"/>
      <w:r w:rsidRPr="00BB6EB0">
        <w:rPr>
          <w:rFonts w:ascii="Times New Roman" w:hAnsi="Times New Roman" w:cs="Times New Roman"/>
          <w:i/>
        </w:rPr>
        <w:t xml:space="preserve"> de la </w:t>
      </w:r>
      <w:proofErr w:type="spellStart"/>
      <w:r w:rsidRPr="00BB6EB0">
        <w:rPr>
          <w:rFonts w:ascii="Times New Roman" w:hAnsi="Times New Roman" w:cs="Times New Roman"/>
          <w:i/>
        </w:rPr>
        <w:t>psychanalyse</w:t>
      </w:r>
      <w:proofErr w:type="spellEnd"/>
      <w:r w:rsidRPr="00BB6EB0">
        <w:rPr>
          <w:rFonts w:ascii="Times New Roman" w:hAnsi="Times New Roman" w:cs="Times New Roman"/>
        </w:rPr>
        <w:t xml:space="preserve">.  Ed. Jacques-Alain Miller.  </w:t>
      </w:r>
      <w:proofErr w:type="spellStart"/>
      <w:r w:rsidRPr="00BB6EB0">
        <w:rPr>
          <w:rFonts w:ascii="Times New Roman" w:hAnsi="Times New Roman" w:cs="Times New Roman"/>
        </w:rPr>
        <w:t>Seuil</w:t>
      </w:r>
      <w:proofErr w:type="spellEnd"/>
      <w:r w:rsidRPr="00BB6EB0">
        <w:rPr>
          <w:rFonts w:ascii="Times New Roman" w:hAnsi="Times New Roman" w:cs="Times New Roman"/>
        </w:rPr>
        <w:t>.</w:t>
      </w:r>
    </w:p>
    <w:p w14:paraId="223C5029"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Leonard, Miriam. 2003.  “Antigone, The Political and the Ethics of Psychoanalysis.” </w:t>
      </w:r>
      <w:r w:rsidRPr="00BB6EB0">
        <w:rPr>
          <w:rFonts w:ascii="Times New Roman" w:hAnsi="Times New Roman" w:cs="Times New Roman"/>
          <w:i/>
        </w:rPr>
        <w:t>Proceedings of The Cambridge Philological Society</w:t>
      </w:r>
      <w:r w:rsidRPr="00BB6EB0">
        <w:rPr>
          <w:rFonts w:ascii="Times New Roman" w:hAnsi="Times New Roman" w:cs="Times New Roman"/>
        </w:rPr>
        <w:t xml:space="preserve"> 49: 130-54.</w:t>
      </w:r>
    </w:p>
    <w:p w14:paraId="7EDBED63"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Steel, C. E. W. ed.  2013.  </w:t>
      </w:r>
      <w:r w:rsidRPr="00BB6EB0">
        <w:rPr>
          <w:rFonts w:ascii="Times New Roman" w:hAnsi="Times New Roman" w:cs="Times New Roman"/>
          <w:i/>
          <w:iCs/>
        </w:rPr>
        <w:t>The Cambridge Companion to Cicero</w:t>
      </w:r>
      <w:r w:rsidRPr="00BB6EB0">
        <w:rPr>
          <w:rFonts w:ascii="Times New Roman" w:hAnsi="Times New Roman" w:cs="Times New Roman"/>
        </w:rPr>
        <w:t xml:space="preserve">.  Cambridge </w:t>
      </w:r>
      <w:r>
        <w:rPr>
          <w:rFonts w:ascii="Times New Roman" w:hAnsi="Times New Roman" w:cs="Times New Roman"/>
        </w:rPr>
        <w:t>UP</w:t>
      </w:r>
      <w:r w:rsidRPr="00BB6EB0">
        <w:rPr>
          <w:rFonts w:ascii="Times New Roman" w:hAnsi="Times New Roman" w:cs="Times New Roman"/>
        </w:rPr>
        <w:t>.</w:t>
      </w:r>
    </w:p>
    <w:p w14:paraId="562EED85" w14:textId="77777777" w:rsidR="00336CC1" w:rsidRPr="00BB6EB0" w:rsidRDefault="00336CC1" w:rsidP="00336CC1">
      <w:pPr>
        <w:ind w:left="720" w:hanging="720"/>
        <w:rPr>
          <w:rFonts w:ascii="Times New Roman" w:hAnsi="Times New Roman" w:cs="Times New Roman"/>
        </w:rPr>
      </w:pPr>
      <w:r w:rsidRPr="00BB6EB0">
        <w:rPr>
          <w:rFonts w:ascii="Times New Roman" w:hAnsi="Times New Roman" w:cs="Times New Roman"/>
        </w:rPr>
        <w:t xml:space="preserve">Wooten, Cecil.  1983.  </w:t>
      </w:r>
      <w:r w:rsidRPr="00BB6EB0">
        <w:rPr>
          <w:rFonts w:ascii="Times New Roman" w:hAnsi="Times New Roman" w:cs="Times New Roman"/>
          <w:i/>
          <w:iCs/>
        </w:rPr>
        <w:t xml:space="preserve">Cicero’s Philippics and Their </w:t>
      </w:r>
      <w:proofErr w:type="spellStart"/>
      <w:r w:rsidRPr="00BB6EB0">
        <w:rPr>
          <w:rFonts w:ascii="Times New Roman" w:hAnsi="Times New Roman" w:cs="Times New Roman"/>
          <w:i/>
          <w:iCs/>
        </w:rPr>
        <w:t>Demosthenic</w:t>
      </w:r>
      <w:proofErr w:type="spellEnd"/>
      <w:r w:rsidRPr="00BB6EB0">
        <w:rPr>
          <w:rFonts w:ascii="Times New Roman" w:hAnsi="Times New Roman" w:cs="Times New Roman"/>
          <w:i/>
          <w:iCs/>
        </w:rPr>
        <w:t xml:space="preserve"> Model: The Rhetoric of Crisis.</w:t>
      </w:r>
      <w:r w:rsidRPr="00BB6EB0">
        <w:rPr>
          <w:rFonts w:ascii="Times New Roman" w:hAnsi="Times New Roman" w:cs="Times New Roman"/>
        </w:rPr>
        <w:t xml:space="preserve">  U of North Carolina P.</w:t>
      </w:r>
    </w:p>
    <w:p w14:paraId="615AD936" w14:textId="77777777" w:rsidR="00336CC1" w:rsidRPr="004C565B" w:rsidRDefault="00336CC1" w:rsidP="00336CC1">
      <w:pPr>
        <w:ind w:left="720" w:hanging="720"/>
        <w:rPr>
          <w:rFonts w:ascii="Times New Roman" w:hAnsi="Times New Roman" w:cs="Times New Roman"/>
        </w:rPr>
      </w:pPr>
      <w:proofErr w:type="spellStart"/>
      <w:r w:rsidRPr="00BB6EB0">
        <w:rPr>
          <w:rFonts w:ascii="Times New Roman" w:hAnsi="Times New Roman" w:cs="Times New Roman"/>
          <w:color w:val="000000"/>
        </w:rPr>
        <w:t>Žiźek</w:t>
      </w:r>
      <w:proofErr w:type="spellEnd"/>
      <w:r w:rsidRPr="00BB6EB0">
        <w:rPr>
          <w:rFonts w:ascii="Times New Roman" w:hAnsi="Times New Roman" w:cs="Times New Roman"/>
        </w:rPr>
        <w:t xml:space="preserve">, Slavoj.  2004.  “From Antigone to Joan of Arc.”  </w:t>
      </w:r>
      <w:r w:rsidRPr="00BB6EB0">
        <w:rPr>
          <w:rFonts w:ascii="Times New Roman" w:hAnsi="Times New Roman" w:cs="Times New Roman"/>
          <w:i/>
        </w:rPr>
        <w:t>Helios</w:t>
      </w:r>
      <w:r w:rsidRPr="00BB6EB0">
        <w:rPr>
          <w:rFonts w:ascii="Times New Roman" w:hAnsi="Times New Roman" w:cs="Times New Roman"/>
        </w:rPr>
        <w:t xml:space="preserve"> 31: 51-62.</w:t>
      </w:r>
    </w:p>
    <w:p w14:paraId="1FDBDF8A" w14:textId="754BDAE9" w:rsidR="006F6683" w:rsidRDefault="006F6683" w:rsidP="00BE3908"/>
    <w:sectPr w:rsidR="006F6683" w:rsidSect="00E5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08"/>
    <w:rsid w:val="00336CC1"/>
    <w:rsid w:val="006F6683"/>
    <w:rsid w:val="00816696"/>
    <w:rsid w:val="00BA0435"/>
    <w:rsid w:val="00BE3908"/>
    <w:rsid w:val="00CA544F"/>
    <w:rsid w:val="00E5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898A1"/>
  <w15:chartTrackingRefBased/>
  <w15:docId w15:val="{910DB8C1-2496-E340-8F20-2C86101A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6683"/>
  </w:style>
  <w:style w:type="paragraph" w:styleId="NormalWeb">
    <w:name w:val="Normal (Web)"/>
    <w:basedOn w:val="Normal"/>
    <w:uiPriority w:val="99"/>
    <w:semiHidden/>
    <w:unhideWhenUsed/>
    <w:rsid w:val="006F66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Allen</dc:creator>
  <cp:keywords/>
  <dc:description/>
  <cp:lastModifiedBy>Miller, Allen</cp:lastModifiedBy>
  <cp:revision>3</cp:revision>
  <dcterms:created xsi:type="dcterms:W3CDTF">2022-02-02T15:42:00Z</dcterms:created>
  <dcterms:modified xsi:type="dcterms:W3CDTF">2022-03-25T01:25:00Z</dcterms:modified>
</cp:coreProperties>
</file>