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85264" w14:textId="77777777" w:rsidR="00614470" w:rsidRPr="009C368F" w:rsidRDefault="00614470" w:rsidP="00614470">
      <w:pPr>
        <w:pStyle w:val="ListParagraph"/>
        <w:ind w:left="360" w:hanging="360"/>
        <w:rPr>
          <w:lang w:val="es-ES"/>
        </w:rPr>
      </w:pPr>
      <w:r w:rsidRPr="00185EE1">
        <w:t xml:space="preserve">C.I.L. 235 [=578] Tarenti rep. nuper in fundamentis novae aediculae S. Cataldi in templo </w:t>
      </w:r>
      <w:r w:rsidRPr="00BE483D">
        <w:rPr>
          <w:lang w:val="fr-FR"/>
        </w:rPr>
        <w:t xml:space="preserve">archiepiscopali PAC. </w:t>
      </w:r>
      <w:r w:rsidRPr="009C368F">
        <w:rPr>
          <w:lang w:val="es-ES"/>
        </w:rPr>
        <w:t>(1685)</w:t>
      </w:r>
    </w:p>
    <w:p w14:paraId="5E3DB213" w14:textId="77777777" w:rsidR="00614470" w:rsidRPr="009C368F" w:rsidRDefault="00614470" w:rsidP="00614470">
      <w:pPr>
        <w:ind w:left="360"/>
        <w:rPr>
          <w:lang w:val="es-ES"/>
        </w:rPr>
      </w:pPr>
    </w:p>
    <w:p w14:paraId="7FE56488" w14:textId="77777777" w:rsidR="00614470" w:rsidRPr="009C368F" w:rsidRDefault="00614470" w:rsidP="00614470">
      <w:pPr>
        <w:pStyle w:val="ListParagraph"/>
        <w:tabs>
          <w:tab w:val="left" w:pos="720"/>
        </w:tabs>
        <w:ind w:left="0"/>
        <w:jc w:val="center"/>
        <w:rPr>
          <w:lang w:val="es-ES"/>
        </w:rPr>
      </w:pPr>
      <w:r w:rsidRPr="009C368F">
        <w:rPr>
          <w:lang w:val="es-ES"/>
        </w:rPr>
        <w:t>L . IVNIO . L . F . GAL</w:t>
      </w:r>
    </w:p>
    <w:p w14:paraId="1E4EA93F" w14:textId="77777777" w:rsidR="00614470" w:rsidRPr="009C368F" w:rsidRDefault="00614470" w:rsidP="00614470">
      <w:pPr>
        <w:tabs>
          <w:tab w:val="left" w:pos="720"/>
        </w:tabs>
        <w:jc w:val="center"/>
        <w:rPr>
          <w:lang w:val="es-ES"/>
        </w:rPr>
      </w:pPr>
      <w:r w:rsidRPr="009C368F">
        <w:rPr>
          <w:lang w:val="es-ES"/>
        </w:rPr>
        <w:t>MODERATO</w:t>
      </w:r>
    </w:p>
    <w:p w14:paraId="4ABFA8D5" w14:textId="77777777" w:rsidR="00614470" w:rsidRPr="009C368F" w:rsidRDefault="00614470" w:rsidP="00614470">
      <w:pPr>
        <w:tabs>
          <w:tab w:val="left" w:pos="720"/>
        </w:tabs>
        <w:jc w:val="center"/>
        <w:rPr>
          <w:lang w:val="es-ES"/>
        </w:rPr>
      </w:pPr>
      <w:r w:rsidRPr="009C368F">
        <w:rPr>
          <w:lang w:val="es-ES"/>
        </w:rPr>
        <w:t>COLUMELLAE</w:t>
      </w:r>
    </w:p>
    <w:p w14:paraId="35BCD024" w14:textId="77777777" w:rsidR="00614470" w:rsidRPr="0058563D" w:rsidRDefault="00614470" w:rsidP="00614470">
      <w:pPr>
        <w:tabs>
          <w:tab w:val="left" w:pos="720"/>
        </w:tabs>
        <w:jc w:val="center"/>
        <w:rPr>
          <w:lang w:val="es-ES"/>
        </w:rPr>
      </w:pPr>
      <w:r w:rsidRPr="009C368F">
        <w:rPr>
          <w:lang w:val="es-ES"/>
        </w:rPr>
        <w:t xml:space="preserve">TRIB . </w:t>
      </w:r>
      <w:r w:rsidRPr="0058563D">
        <w:rPr>
          <w:lang w:val="es-ES"/>
        </w:rPr>
        <w:t>MIL . LEG . VI . FERRATAE</w:t>
      </w:r>
    </w:p>
    <w:p w14:paraId="2789C9F9" w14:textId="77777777" w:rsidR="00614470" w:rsidRPr="0058563D" w:rsidRDefault="00614470" w:rsidP="00614470">
      <w:pPr>
        <w:ind w:left="360"/>
        <w:jc w:val="center"/>
        <w:rPr>
          <w:lang w:val="es-ES"/>
        </w:rPr>
      </w:pPr>
    </w:p>
    <w:p w14:paraId="6C162793" w14:textId="77777777" w:rsidR="00614470" w:rsidRPr="0058563D" w:rsidRDefault="00614470" w:rsidP="00614470">
      <w:pPr>
        <w:pStyle w:val="ListParagraph"/>
        <w:ind w:left="360"/>
        <w:rPr>
          <w:lang w:val="es-ES"/>
        </w:rPr>
      </w:pPr>
      <w:r w:rsidRPr="0058563D">
        <w:rPr>
          <w:lang w:val="es-ES"/>
        </w:rPr>
        <w:t>Servavit Pacichellius (1685) p. 363 (inde opinor Mur. ms. 18.224, ed. 826.5 a Pollidoro).  Henzen 5598 ex ed. 1.</w:t>
      </w:r>
    </w:p>
    <w:p w14:paraId="28F9359B" w14:textId="77777777" w:rsidR="00614470" w:rsidRPr="0058563D" w:rsidRDefault="00614470" w:rsidP="00614470">
      <w:pPr>
        <w:ind w:left="360"/>
        <w:rPr>
          <w:lang w:val="es-ES"/>
        </w:rPr>
      </w:pPr>
    </w:p>
    <w:p w14:paraId="7B8A30E1" w14:textId="77777777" w:rsidR="00614470" w:rsidRDefault="00614470" w:rsidP="00614470">
      <w:pPr>
        <w:ind w:left="360"/>
      </w:pPr>
      <w:r w:rsidRPr="0058563D">
        <w:rPr>
          <w:lang w:val="es-ES"/>
        </w:rPr>
        <w:t xml:space="preserve">4 TRIB . MI … LEG . VI . FAERRATAE Poll. – Etsi epigraphia Tarentina vulneribus apertis et caecis laborat tota movetque suspicionem titulus qui scriptoris de re rustica nomina ostendat, tamen neque Pacichellii Tarentina suspecta sunt et hunc titulum egregie tuetur C. L. Grotefend </w:t>
      </w:r>
      <w:r w:rsidRPr="0058563D">
        <w:rPr>
          <w:i/>
          <w:lang w:val="es-ES"/>
        </w:rPr>
        <w:t>Ztschr. für Alterthumswiss</w:t>
      </w:r>
      <w:r w:rsidRPr="0058563D">
        <w:rPr>
          <w:lang w:val="es-ES"/>
        </w:rPr>
        <w:t xml:space="preserve">. 1835 p. 179.  Columellam enim natione Hispanum fuisse et commoratum esse in Syria, quod utrumque aliunde constat, conveniti cum tribu Galeria tituli nostri Hispanorum propria, et cum tribunatu legionis VI ferratae consistentis in Syria.  </w:t>
      </w:r>
      <w:r>
        <w:t>Talia homo imperitus Pacichellius fingere non potuit; Pollidorus vero a Pacichellio sumpsit.</w:t>
      </w:r>
    </w:p>
    <w:p w14:paraId="7F822311" w14:textId="77777777" w:rsidR="00614470" w:rsidRPr="0058563D" w:rsidRDefault="00614470" w:rsidP="00614470">
      <w:pPr>
        <w:ind w:left="360"/>
        <w:rPr>
          <w:sz w:val="23"/>
          <w:szCs w:val="23"/>
          <w:lang w:val="fr-FR"/>
        </w:rPr>
      </w:pPr>
    </w:p>
    <w:p w14:paraId="3E8842C7" w14:textId="77777777" w:rsidR="00614470" w:rsidRPr="00DC782A" w:rsidRDefault="00614470" w:rsidP="00614470">
      <w:pPr>
        <w:pStyle w:val="ListParagraph"/>
        <w:numPr>
          <w:ilvl w:val="0"/>
          <w:numId w:val="1"/>
        </w:numPr>
        <w:ind w:left="360"/>
        <w:rPr>
          <w:sz w:val="23"/>
          <w:szCs w:val="23"/>
          <w:lang w:val="fr-FR"/>
        </w:rPr>
      </w:pPr>
      <w:r w:rsidRPr="00DC782A">
        <w:rPr>
          <w:sz w:val="23"/>
          <w:szCs w:val="23"/>
          <w:lang w:val="fr-FR"/>
        </w:rPr>
        <w:t>Dio Cassius 41.24.1 ad a. 705 = 49 B.C.E.: (</w:t>
      </w:r>
      <w:r w:rsidRPr="001F6B31">
        <w:rPr>
          <w:i/>
          <w:sz w:val="23"/>
          <w:szCs w:val="23"/>
          <w:u w:val="single"/>
          <w:lang w:val="el-GR"/>
        </w:rPr>
        <w:t>Καῖσαρ</w:t>
      </w:r>
      <w:r w:rsidRPr="001F6B31">
        <w:rPr>
          <w:sz w:val="23"/>
          <w:szCs w:val="23"/>
          <w:u w:val="single"/>
          <w:lang w:val="fr-FR"/>
        </w:rPr>
        <w:t xml:space="preserve">) </w:t>
      </w:r>
      <w:r w:rsidRPr="001F6B31">
        <w:rPr>
          <w:i/>
          <w:sz w:val="23"/>
          <w:szCs w:val="23"/>
          <w:u w:val="single"/>
          <w:lang w:val="el-GR"/>
        </w:rPr>
        <w:t>τοῖς</w:t>
      </w:r>
      <w:r w:rsidRPr="001F6B31">
        <w:rPr>
          <w:i/>
          <w:sz w:val="23"/>
          <w:szCs w:val="23"/>
          <w:u w:val="single"/>
          <w:lang w:val="fr-FR"/>
        </w:rPr>
        <w:t xml:space="preserve"> </w:t>
      </w:r>
      <w:r w:rsidRPr="001F6B31">
        <w:rPr>
          <w:i/>
          <w:sz w:val="23"/>
          <w:szCs w:val="23"/>
          <w:u w:val="single"/>
          <w:lang w:val="el-GR"/>
        </w:rPr>
        <w:t>δε</w:t>
      </w:r>
      <w:r w:rsidRPr="001F6B31">
        <w:rPr>
          <w:i/>
          <w:sz w:val="23"/>
          <w:szCs w:val="23"/>
          <w:u w:val="single"/>
          <w:lang w:val="fr-FR"/>
        </w:rPr>
        <w:t xml:space="preserve"> </w:t>
      </w:r>
      <w:r w:rsidRPr="001F6B31">
        <w:rPr>
          <w:i/>
          <w:sz w:val="23"/>
          <w:szCs w:val="23"/>
          <w:u w:val="single"/>
          <w:lang w:val="el-GR"/>
        </w:rPr>
        <w:t>Γαδειρεῦσι</w:t>
      </w:r>
      <w:r w:rsidRPr="001F6B31">
        <w:rPr>
          <w:i/>
          <w:sz w:val="23"/>
          <w:szCs w:val="23"/>
          <w:u w:val="single"/>
          <w:lang w:val="fr-FR"/>
        </w:rPr>
        <w:t xml:space="preserve"> </w:t>
      </w:r>
      <w:r w:rsidRPr="001F6B31">
        <w:rPr>
          <w:i/>
          <w:sz w:val="23"/>
          <w:szCs w:val="23"/>
          <w:u w:val="single"/>
          <w:lang w:val="el-GR"/>
        </w:rPr>
        <w:t>πολιτείαν</w:t>
      </w:r>
      <w:r w:rsidRPr="001F6B31">
        <w:rPr>
          <w:i/>
          <w:sz w:val="23"/>
          <w:szCs w:val="23"/>
          <w:u w:val="single"/>
          <w:lang w:val="fr-FR"/>
        </w:rPr>
        <w:t xml:space="preserve"> </w:t>
      </w:r>
      <w:r w:rsidRPr="001F6B31">
        <w:rPr>
          <w:i/>
          <w:sz w:val="23"/>
          <w:szCs w:val="23"/>
          <w:u w:val="single"/>
          <w:lang w:val="el-GR"/>
        </w:rPr>
        <w:t>ἅπασιν</w:t>
      </w:r>
      <w:r w:rsidRPr="001F6B31">
        <w:rPr>
          <w:i/>
          <w:sz w:val="23"/>
          <w:szCs w:val="23"/>
          <w:u w:val="single"/>
          <w:lang w:val="fr-FR"/>
        </w:rPr>
        <w:t xml:space="preserve"> </w:t>
      </w:r>
      <w:r w:rsidRPr="001F6B31">
        <w:rPr>
          <w:i/>
          <w:sz w:val="23"/>
          <w:szCs w:val="23"/>
          <w:u w:val="single"/>
          <w:lang w:val="el-GR"/>
        </w:rPr>
        <w:t>ἔδωκεν</w:t>
      </w:r>
      <w:r w:rsidRPr="00DC782A">
        <w:rPr>
          <w:i/>
          <w:sz w:val="23"/>
          <w:szCs w:val="23"/>
          <w:lang w:val="fr-FR"/>
        </w:rPr>
        <w:t xml:space="preserve">, </w:t>
      </w:r>
      <w:r w:rsidRPr="00DC782A">
        <w:rPr>
          <w:i/>
          <w:sz w:val="23"/>
          <w:szCs w:val="23"/>
          <w:lang w:val="el-GR"/>
        </w:rPr>
        <w:t>ἣν</w:t>
      </w:r>
      <w:r w:rsidRPr="00DC782A">
        <w:rPr>
          <w:i/>
          <w:sz w:val="23"/>
          <w:szCs w:val="23"/>
          <w:lang w:val="fr-FR"/>
        </w:rPr>
        <w:t xml:space="preserve"> </w:t>
      </w:r>
      <w:r w:rsidRPr="00DC782A">
        <w:rPr>
          <w:i/>
          <w:sz w:val="23"/>
          <w:szCs w:val="23"/>
          <w:lang w:val="el-GR"/>
        </w:rPr>
        <w:t>καὶ</w:t>
      </w:r>
      <w:r w:rsidRPr="00DC782A">
        <w:rPr>
          <w:i/>
          <w:sz w:val="23"/>
          <w:szCs w:val="23"/>
          <w:lang w:val="fr-FR"/>
        </w:rPr>
        <w:t xml:space="preserve"> </w:t>
      </w:r>
      <w:r w:rsidRPr="00DC782A">
        <w:rPr>
          <w:i/>
          <w:sz w:val="23"/>
          <w:szCs w:val="23"/>
          <w:lang w:val="el-GR"/>
        </w:rPr>
        <w:t>ὁ</w:t>
      </w:r>
      <w:r w:rsidRPr="00DC782A">
        <w:rPr>
          <w:i/>
          <w:sz w:val="23"/>
          <w:szCs w:val="23"/>
          <w:lang w:val="fr-FR"/>
        </w:rPr>
        <w:t xml:space="preserve"> </w:t>
      </w:r>
      <w:r w:rsidRPr="00DC782A">
        <w:rPr>
          <w:i/>
          <w:sz w:val="23"/>
          <w:szCs w:val="23"/>
          <w:lang w:val="el-GR"/>
        </w:rPr>
        <w:t>δῆμος</w:t>
      </w:r>
      <w:r w:rsidRPr="00DC782A">
        <w:rPr>
          <w:i/>
          <w:sz w:val="23"/>
          <w:szCs w:val="23"/>
          <w:lang w:val="fr-FR"/>
        </w:rPr>
        <w:t xml:space="preserve"> </w:t>
      </w:r>
      <w:r w:rsidRPr="00DC782A">
        <w:rPr>
          <w:i/>
          <w:sz w:val="23"/>
          <w:szCs w:val="23"/>
          <w:lang w:val="el-GR"/>
        </w:rPr>
        <w:t>σφισιν</w:t>
      </w:r>
      <w:r w:rsidRPr="00DC782A">
        <w:rPr>
          <w:i/>
          <w:sz w:val="23"/>
          <w:szCs w:val="23"/>
          <w:lang w:val="fr-FR"/>
        </w:rPr>
        <w:t xml:space="preserve"> </w:t>
      </w:r>
      <w:r w:rsidRPr="00DC782A">
        <w:rPr>
          <w:i/>
          <w:sz w:val="23"/>
          <w:szCs w:val="23"/>
          <w:lang w:val="el-GR"/>
        </w:rPr>
        <w:t>ὕστερον</w:t>
      </w:r>
      <w:r w:rsidRPr="00DC782A">
        <w:rPr>
          <w:i/>
          <w:sz w:val="23"/>
          <w:szCs w:val="23"/>
          <w:lang w:val="fr-FR"/>
        </w:rPr>
        <w:t xml:space="preserve"> </w:t>
      </w:r>
      <w:r w:rsidRPr="00DC782A">
        <w:rPr>
          <w:i/>
          <w:sz w:val="23"/>
          <w:szCs w:val="23"/>
          <w:lang w:val="el-GR"/>
        </w:rPr>
        <w:t>ἐπεκύρωσε</w:t>
      </w:r>
      <w:r w:rsidRPr="00DC782A">
        <w:rPr>
          <w:sz w:val="23"/>
          <w:szCs w:val="23"/>
          <w:lang w:val="fr-FR"/>
        </w:rPr>
        <w:t>.</w:t>
      </w:r>
    </w:p>
    <w:p w14:paraId="0C76B306" w14:textId="77777777" w:rsidR="00614470" w:rsidRPr="00D309C6" w:rsidRDefault="00614470" w:rsidP="00614470">
      <w:pPr>
        <w:ind w:left="360"/>
        <w:rPr>
          <w:sz w:val="23"/>
          <w:szCs w:val="23"/>
          <w:lang w:val="fr-FR"/>
        </w:rPr>
      </w:pPr>
    </w:p>
    <w:p w14:paraId="40BEA1C8" w14:textId="77777777" w:rsidR="00614470" w:rsidRPr="00D309C6" w:rsidRDefault="00614470" w:rsidP="00614470">
      <w:pPr>
        <w:ind w:left="360"/>
        <w:rPr>
          <w:sz w:val="23"/>
          <w:szCs w:val="23"/>
        </w:rPr>
      </w:pPr>
      <w:r w:rsidRPr="00D309C6">
        <w:rPr>
          <w:sz w:val="23"/>
          <w:szCs w:val="23"/>
        </w:rPr>
        <w:t>Dio Cassius 41.24.1 ad a. 705 = 49 B.C.E.: (Caesar) to all Gaditanians granted citizenship, which the people of Rome later confirmed to them.</w:t>
      </w:r>
    </w:p>
    <w:p w14:paraId="6C513CC3" w14:textId="77777777" w:rsidR="00614470" w:rsidRPr="00D309C6" w:rsidRDefault="00614470" w:rsidP="00614470">
      <w:pPr>
        <w:ind w:left="360"/>
        <w:rPr>
          <w:sz w:val="23"/>
          <w:szCs w:val="23"/>
        </w:rPr>
      </w:pPr>
    </w:p>
    <w:p w14:paraId="0394ED25" w14:textId="77777777" w:rsidR="00614470" w:rsidRPr="00DC782A" w:rsidRDefault="00614470" w:rsidP="00614470">
      <w:pPr>
        <w:pStyle w:val="ListParagraph"/>
        <w:numPr>
          <w:ilvl w:val="0"/>
          <w:numId w:val="1"/>
        </w:numPr>
        <w:ind w:left="360"/>
        <w:rPr>
          <w:sz w:val="23"/>
          <w:szCs w:val="23"/>
          <w:lang w:val="fr-FR"/>
        </w:rPr>
      </w:pPr>
      <w:r w:rsidRPr="00DC782A">
        <w:rPr>
          <w:sz w:val="23"/>
          <w:szCs w:val="23"/>
        </w:rPr>
        <w:t xml:space="preserve">H. Gummerus p. 53: </w:t>
      </w:r>
      <w:r w:rsidRPr="001F6B31">
        <w:rPr>
          <w:i/>
          <w:sz w:val="23"/>
          <w:szCs w:val="23"/>
          <w:u w:val="single"/>
        </w:rPr>
        <w:t>Cum Moderato igitur philosopho, aequali suo, ea quidem erat ‘consanguinitate’ coniunctus</w:t>
      </w:r>
      <w:r w:rsidRPr="00DC782A">
        <w:rPr>
          <w:i/>
          <w:sz w:val="23"/>
          <w:szCs w:val="23"/>
        </w:rPr>
        <w:t xml:space="preserve">, qua inter se cognati dicuntur omnes philosophiae studiosi.  </w:t>
      </w:r>
      <w:r w:rsidRPr="00DC782A">
        <w:rPr>
          <w:i/>
          <w:sz w:val="23"/>
          <w:szCs w:val="23"/>
          <w:lang w:val="fr-FR"/>
        </w:rPr>
        <w:t xml:space="preserve">Sed </w:t>
      </w:r>
      <w:r w:rsidRPr="00DC782A">
        <w:rPr>
          <w:i/>
          <w:sz w:val="23"/>
          <w:szCs w:val="23"/>
          <w:u w:val="single"/>
          <w:lang w:val="fr-FR"/>
        </w:rPr>
        <w:t>Pythagoreae disciplinae</w:t>
      </w:r>
      <w:r w:rsidRPr="00DC782A">
        <w:rPr>
          <w:i/>
          <w:sz w:val="23"/>
          <w:szCs w:val="23"/>
          <w:lang w:val="fr-FR"/>
        </w:rPr>
        <w:t xml:space="preserve">, cuius ille erat interpres, </w:t>
      </w:r>
      <w:r w:rsidRPr="001F6B31">
        <w:rPr>
          <w:i/>
          <w:sz w:val="23"/>
          <w:szCs w:val="23"/>
          <w:u w:val="single"/>
          <w:lang w:val="fr-FR"/>
        </w:rPr>
        <w:t>nulla in scriptis</w:t>
      </w:r>
      <w:r w:rsidRPr="00DC782A">
        <w:rPr>
          <w:i/>
          <w:sz w:val="23"/>
          <w:szCs w:val="23"/>
          <w:lang w:val="fr-FR"/>
        </w:rPr>
        <w:t xml:space="preserve"> </w:t>
      </w:r>
      <w:r w:rsidRPr="00DC782A">
        <w:rPr>
          <w:i/>
          <w:sz w:val="23"/>
          <w:szCs w:val="23"/>
          <w:u w:val="single"/>
          <w:lang w:val="fr-FR"/>
        </w:rPr>
        <w:t>eius inveniuntur certa vestigia</w:t>
      </w:r>
      <w:r w:rsidRPr="00DC782A">
        <w:rPr>
          <w:i/>
          <w:sz w:val="23"/>
          <w:szCs w:val="23"/>
          <w:lang w:val="fr-FR"/>
        </w:rPr>
        <w:t>.</w:t>
      </w:r>
    </w:p>
    <w:p w14:paraId="035A51ED" w14:textId="77777777" w:rsidR="00614470" w:rsidRPr="00D309C6" w:rsidRDefault="00614470" w:rsidP="00614470">
      <w:pPr>
        <w:ind w:left="360"/>
        <w:rPr>
          <w:sz w:val="23"/>
          <w:szCs w:val="23"/>
          <w:lang w:val="fr-FR"/>
        </w:rPr>
      </w:pPr>
    </w:p>
    <w:p w14:paraId="3B05AE64" w14:textId="77777777" w:rsidR="00614470" w:rsidRPr="00D309C6" w:rsidRDefault="00614470" w:rsidP="00614470">
      <w:pPr>
        <w:ind w:left="360"/>
        <w:rPr>
          <w:sz w:val="23"/>
          <w:szCs w:val="23"/>
        </w:rPr>
      </w:pPr>
      <w:r w:rsidRPr="00D309C6">
        <w:rPr>
          <w:sz w:val="23"/>
          <w:szCs w:val="23"/>
        </w:rPr>
        <w:t>H. Gummerus p. 53: While [L.J.] Moderatus [Columella] was definitely linked by that ‘kinship’ with Moderatus the philosopher, his own equal, which among themselves all devoted to philosophy are said to be kinsmen, no imprints of Pythagorean learning, of which he was an interpreter, are found in his writings.</w:t>
      </w:r>
      <w:r w:rsidRPr="00D309C6">
        <w:rPr>
          <w:rStyle w:val="FootnoteReference"/>
          <w:sz w:val="23"/>
          <w:szCs w:val="23"/>
        </w:rPr>
        <w:footnoteReference w:id="1"/>
      </w:r>
    </w:p>
    <w:p w14:paraId="63FFFC21" w14:textId="77777777" w:rsidR="00614470" w:rsidRPr="00D309C6" w:rsidRDefault="00614470" w:rsidP="00614470">
      <w:pPr>
        <w:ind w:left="360" w:firstLine="720"/>
        <w:rPr>
          <w:sz w:val="23"/>
          <w:szCs w:val="23"/>
        </w:rPr>
      </w:pPr>
    </w:p>
    <w:p w14:paraId="6E787AF7" w14:textId="77777777" w:rsidR="00614470" w:rsidRPr="00D309C6" w:rsidRDefault="00614470" w:rsidP="00614470">
      <w:pPr>
        <w:pStyle w:val="ListParagraph"/>
        <w:numPr>
          <w:ilvl w:val="0"/>
          <w:numId w:val="1"/>
        </w:numPr>
        <w:ind w:left="360"/>
        <w:rPr>
          <w:sz w:val="23"/>
          <w:szCs w:val="23"/>
        </w:rPr>
      </w:pPr>
      <w:r w:rsidRPr="00D309C6">
        <w:rPr>
          <w:sz w:val="23"/>
          <w:szCs w:val="23"/>
        </w:rPr>
        <w:t xml:space="preserve">Columella 5.1.2: </w:t>
      </w:r>
      <w:r w:rsidRPr="00D309C6">
        <w:rPr>
          <w:i/>
          <w:sz w:val="23"/>
          <w:szCs w:val="23"/>
        </w:rPr>
        <w:t xml:space="preserve">Quippe cum ea velut omissa desiderentur, quae non sunt propria nostrae professionis, ut proxime, cum de </w:t>
      </w:r>
      <w:r w:rsidRPr="00D309C6">
        <w:rPr>
          <w:i/>
          <w:sz w:val="23"/>
          <w:szCs w:val="23"/>
          <w:u w:val="single"/>
        </w:rPr>
        <w:t>commetiendis agris</w:t>
      </w:r>
      <w:r w:rsidRPr="00D309C6">
        <w:rPr>
          <w:i/>
          <w:sz w:val="23"/>
          <w:szCs w:val="23"/>
        </w:rPr>
        <w:t xml:space="preserve"> rationem </w:t>
      </w:r>
      <w:r w:rsidRPr="001F6B31">
        <w:rPr>
          <w:i/>
          <w:sz w:val="23"/>
          <w:szCs w:val="23"/>
          <w:u w:val="single"/>
        </w:rPr>
        <w:t>M. Trebellius noster</w:t>
      </w:r>
      <w:r w:rsidRPr="00D309C6">
        <w:rPr>
          <w:i/>
          <w:sz w:val="23"/>
          <w:szCs w:val="23"/>
        </w:rPr>
        <w:t xml:space="preserve"> requireret a me, </w:t>
      </w:r>
      <w:r w:rsidRPr="001F6B31">
        <w:rPr>
          <w:i/>
          <w:sz w:val="23"/>
          <w:szCs w:val="23"/>
          <w:u w:val="single"/>
        </w:rPr>
        <w:t>vicinum atque adeo coniunctum</w:t>
      </w:r>
      <w:r w:rsidRPr="00D309C6">
        <w:rPr>
          <w:i/>
          <w:sz w:val="23"/>
          <w:szCs w:val="23"/>
        </w:rPr>
        <w:t xml:space="preserve"> esse censebat demonstranti, quemadmodum agrum pastinemus, praecipere etiam pastinatum quemadmodum metiri debeamus</w:t>
      </w:r>
      <w:r w:rsidRPr="00D309C6">
        <w:rPr>
          <w:sz w:val="23"/>
          <w:szCs w:val="23"/>
        </w:rPr>
        <w:t>.</w:t>
      </w:r>
    </w:p>
    <w:p w14:paraId="1F125509" w14:textId="77777777" w:rsidR="00614470" w:rsidRPr="00D309C6" w:rsidRDefault="00614470" w:rsidP="00614470">
      <w:pPr>
        <w:ind w:left="360"/>
        <w:rPr>
          <w:sz w:val="23"/>
          <w:szCs w:val="23"/>
        </w:rPr>
      </w:pPr>
    </w:p>
    <w:p w14:paraId="1D550520" w14:textId="77777777" w:rsidR="00614470" w:rsidRPr="00D309C6" w:rsidRDefault="00614470" w:rsidP="00614470">
      <w:pPr>
        <w:ind w:left="360"/>
        <w:rPr>
          <w:sz w:val="23"/>
          <w:szCs w:val="23"/>
        </w:rPr>
      </w:pPr>
      <w:r w:rsidRPr="00D309C6">
        <w:rPr>
          <w:sz w:val="23"/>
          <w:szCs w:val="23"/>
        </w:rPr>
        <w:lastRenderedPageBreak/>
        <w:t>Columella 5.1.2: For indeed subjects, which do not properly belong to our profession, are demanded as though they had been left out; for example, only recently, when my friend M. Trebellius required from me a method of measuring land he expressed the opinion that it was a kindred and indeed closely connected task for one who was showing how we ought to trench land to give instructions also how we ought to measure the land thus trenched.</w:t>
      </w:r>
    </w:p>
    <w:p w14:paraId="61B261B5" w14:textId="77777777" w:rsidR="00614470" w:rsidRPr="00D309C6" w:rsidRDefault="00614470" w:rsidP="00614470">
      <w:pPr>
        <w:ind w:left="360"/>
        <w:rPr>
          <w:sz w:val="23"/>
          <w:szCs w:val="23"/>
        </w:rPr>
      </w:pPr>
    </w:p>
    <w:p w14:paraId="135B48BB" w14:textId="77777777" w:rsidR="00614470" w:rsidRPr="00D309C6" w:rsidRDefault="00614470" w:rsidP="00614470">
      <w:pPr>
        <w:pStyle w:val="ListParagraph"/>
        <w:numPr>
          <w:ilvl w:val="0"/>
          <w:numId w:val="1"/>
        </w:numPr>
        <w:ind w:left="360"/>
        <w:rPr>
          <w:sz w:val="23"/>
          <w:szCs w:val="23"/>
        </w:rPr>
      </w:pPr>
      <w:r w:rsidRPr="00D309C6">
        <w:rPr>
          <w:sz w:val="23"/>
          <w:szCs w:val="23"/>
        </w:rPr>
        <w:t xml:space="preserve">Tacitus 6.47(41):  </w:t>
      </w:r>
      <w:r w:rsidRPr="00D309C6">
        <w:rPr>
          <w:i/>
          <w:sz w:val="23"/>
          <w:szCs w:val="23"/>
        </w:rPr>
        <w:t xml:space="preserve">Per idem tempus Cietarum natio Cappadoci Archelao subiecta, quia nostrum in modum deferre census, pati tributa adigebatur, in iuga Tauri montis abscessit locorumque ingenio sese contra imbelles regis copias tutabatur, </w:t>
      </w:r>
      <w:r w:rsidRPr="00CD417A">
        <w:rPr>
          <w:i/>
          <w:sz w:val="23"/>
          <w:szCs w:val="23"/>
          <w:u w:val="single"/>
        </w:rPr>
        <w:t>donec M. Trebellius legatus, a Vitellio praeside Suriae</w:t>
      </w:r>
      <w:r w:rsidRPr="00CD417A">
        <w:rPr>
          <w:i/>
          <w:sz w:val="23"/>
          <w:szCs w:val="23"/>
        </w:rPr>
        <w:t xml:space="preserve"> cum</w:t>
      </w:r>
      <w:r w:rsidRPr="00D309C6">
        <w:rPr>
          <w:i/>
          <w:sz w:val="23"/>
          <w:szCs w:val="23"/>
        </w:rPr>
        <w:t xml:space="preserve"> quattuor milibus legionarium et delectis auxiliis missus, duos collis, quos barbari insederant (minori Cadra, alteri Davara nomen est), operibus circumdedit et erumpere ausos ferro, ceteros siti ad deditionem coegit.</w:t>
      </w:r>
    </w:p>
    <w:p w14:paraId="3001D798" w14:textId="77777777" w:rsidR="00614470" w:rsidRPr="00D309C6" w:rsidRDefault="00614470" w:rsidP="00614470">
      <w:pPr>
        <w:ind w:left="360" w:right="720"/>
        <w:rPr>
          <w:sz w:val="23"/>
          <w:szCs w:val="23"/>
        </w:rPr>
      </w:pPr>
    </w:p>
    <w:p w14:paraId="51B8BBC2" w14:textId="77777777" w:rsidR="00614470" w:rsidRPr="00D309C6" w:rsidRDefault="00614470" w:rsidP="00614470">
      <w:pPr>
        <w:ind w:left="360"/>
        <w:rPr>
          <w:sz w:val="23"/>
          <w:szCs w:val="23"/>
        </w:rPr>
      </w:pPr>
      <w:r w:rsidRPr="00D309C6">
        <w:rPr>
          <w:sz w:val="23"/>
          <w:szCs w:val="23"/>
        </w:rPr>
        <w:t>Tacitus 6.47(41):  At this period the Cietae, a tribe subject to the Cappadocian prince Archelaus the younger, resisted compulsion to supply property–returns and taxes in Roman fashion by withdrawing to the heights of the Taurus mountains where, aided by the nature of the country, they held out against the prince’s unwarlike troops.  But the divisional commander M. Trebellius, sent by L. Vitellius (imperial governor of Syria) with 4,000 regulars and picked auxiliary forces, constructed earthworks round two hills held by the natives (the smaller called Cadre, the larger Davara).  After killing some who attempted to break out, Trebellius forced the rest to surrender.</w:t>
      </w:r>
    </w:p>
    <w:p w14:paraId="3707DDA4" w14:textId="77777777" w:rsidR="00614470" w:rsidRPr="00D309C6" w:rsidRDefault="00614470" w:rsidP="00614470">
      <w:pPr>
        <w:ind w:left="360"/>
        <w:rPr>
          <w:sz w:val="23"/>
          <w:szCs w:val="23"/>
        </w:rPr>
      </w:pPr>
    </w:p>
    <w:p w14:paraId="43CEA017" w14:textId="77777777" w:rsidR="00614470" w:rsidRPr="00D309C6" w:rsidRDefault="00614470" w:rsidP="00614470">
      <w:pPr>
        <w:pStyle w:val="ListParagraph"/>
        <w:numPr>
          <w:ilvl w:val="0"/>
          <w:numId w:val="1"/>
        </w:numPr>
        <w:ind w:left="360"/>
        <w:rPr>
          <w:i/>
          <w:sz w:val="23"/>
          <w:szCs w:val="23"/>
        </w:rPr>
      </w:pPr>
      <w:r w:rsidRPr="00D309C6">
        <w:rPr>
          <w:sz w:val="23"/>
          <w:szCs w:val="23"/>
        </w:rPr>
        <w:t xml:space="preserve">Columella 2.15.4: </w:t>
      </w:r>
      <w:r w:rsidRPr="00D309C6">
        <w:rPr>
          <w:i/>
          <w:sz w:val="23"/>
          <w:szCs w:val="23"/>
        </w:rPr>
        <w:t xml:space="preserve">Si tamen nullum genus stercoris suppetet, multum proderit fecisse quod Marcum Columellam patruum meum, </w:t>
      </w:r>
      <w:r w:rsidRPr="00D309C6">
        <w:rPr>
          <w:i/>
          <w:sz w:val="23"/>
          <w:szCs w:val="23"/>
          <w:u w:val="single"/>
        </w:rPr>
        <w:t>doctissimum et diligentissimum agricolam</w:t>
      </w:r>
      <w:r w:rsidRPr="00D309C6">
        <w:rPr>
          <w:i/>
          <w:sz w:val="23"/>
          <w:szCs w:val="23"/>
        </w:rPr>
        <w:t>, saepe numero usurpasse memoria repeto, ut sabulosis locis cretam ingereret,…</w:t>
      </w:r>
    </w:p>
    <w:p w14:paraId="68E05F14" w14:textId="77777777" w:rsidR="00614470" w:rsidRPr="00D309C6" w:rsidRDefault="00614470" w:rsidP="00614470">
      <w:pPr>
        <w:ind w:left="360"/>
        <w:rPr>
          <w:sz w:val="23"/>
          <w:szCs w:val="23"/>
        </w:rPr>
      </w:pPr>
    </w:p>
    <w:p w14:paraId="02AC8279" w14:textId="77777777" w:rsidR="00614470" w:rsidRPr="00D309C6" w:rsidRDefault="00614470" w:rsidP="00614470">
      <w:pPr>
        <w:ind w:left="360"/>
        <w:rPr>
          <w:sz w:val="23"/>
          <w:szCs w:val="23"/>
        </w:rPr>
      </w:pPr>
      <w:r w:rsidRPr="00D309C6">
        <w:rPr>
          <w:sz w:val="23"/>
          <w:szCs w:val="23"/>
        </w:rPr>
        <w:t xml:space="preserve">Columella 2.15.4: If, however, no kind of manure is available, it will be very helpful to follow the practice which I remember my uncle, Marcus Columella, a very learned and painstaking farmer frequently employed: that is, to heap clay on gravely ground… </w:t>
      </w:r>
    </w:p>
    <w:p w14:paraId="2F160744" w14:textId="77777777" w:rsidR="00614470" w:rsidRPr="00D309C6" w:rsidRDefault="00614470" w:rsidP="00614470">
      <w:pPr>
        <w:ind w:left="360"/>
        <w:rPr>
          <w:sz w:val="23"/>
          <w:szCs w:val="23"/>
        </w:rPr>
      </w:pPr>
    </w:p>
    <w:p w14:paraId="7B219517" w14:textId="77777777" w:rsidR="00614470" w:rsidRPr="00D309C6" w:rsidRDefault="00614470" w:rsidP="00614470">
      <w:pPr>
        <w:pStyle w:val="ListParagraph"/>
        <w:numPr>
          <w:ilvl w:val="0"/>
          <w:numId w:val="1"/>
        </w:numPr>
        <w:ind w:left="360"/>
        <w:rPr>
          <w:sz w:val="23"/>
          <w:szCs w:val="23"/>
        </w:rPr>
      </w:pPr>
      <w:r w:rsidRPr="00D309C6">
        <w:rPr>
          <w:sz w:val="23"/>
          <w:szCs w:val="23"/>
        </w:rPr>
        <w:t xml:space="preserve">Columella 5.5.15: </w:t>
      </w:r>
      <w:r w:rsidRPr="00D309C6">
        <w:rPr>
          <w:i/>
          <w:sz w:val="23"/>
          <w:szCs w:val="23"/>
        </w:rPr>
        <w:t xml:space="preserve">M. quidem Columella, patruus meus, </w:t>
      </w:r>
      <w:r w:rsidRPr="00D309C6">
        <w:rPr>
          <w:i/>
          <w:sz w:val="23"/>
          <w:szCs w:val="23"/>
          <w:u w:val="single"/>
        </w:rPr>
        <w:t>vir illustribus disciplinis eruditus</w:t>
      </w:r>
      <w:r w:rsidRPr="00D309C6">
        <w:rPr>
          <w:i/>
          <w:sz w:val="23"/>
          <w:szCs w:val="23"/>
        </w:rPr>
        <w:t xml:space="preserve">, ac </w:t>
      </w:r>
      <w:r w:rsidRPr="00D309C6">
        <w:rPr>
          <w:i/>
          <w:sz w:val="23"/>
          <w:szCs w:val="23"/>
          <w:u w:val="single"/>
        </w:rPr>
        <w:t>diligentissimus agricola</w:t>
      </w:r>
      <w:r w:rsidRPr="00D309C6">
        <w:rPr>
          <w:i/>
          <w:sz w:val="23"/>
          <w:szCs w:val="23"/>
        </w:rPr>
        <w:t xml:space="preserve"> Baeticae provinciae, sub ortu Caniculae palmeis tegetibus vineas adumbrabat,…</w:t>
      </w:r>
    </w:p>
    <w:p w14:paraId="52619EF2" w14:textId="77777777" w:rsidR="00614470" w:rsidRPr="00D309C6" w:rsidRDefault="00614470" w:rsidP="00614470">
      <w:pPr>
        <w:ind w:left="360"/>
        <w:rPr>
          <w:sz w:val="23"/>
          <w:szCs w:val="23"/>
        </w:rPr>
      </w:pPr>
    </w:p>
    <w:p w14:paraId="061B930B" w14:textId="77777777" w:rsidR="00614470" w:rsidRPr="00D309C6" w:rsidRDefault="00614470" w:rsidP="00614470">
      <w:pPr>
        <w:ind w:left="360"/>
        <w:rPr>
          <w:sz w:val="23"/>
          <w:szCs w:val="23"/>
        </w:rPr>
      </w:pPr>
      <w:r w:rsidRPr="00D309C6">
        <w:rPr>
          <w:sz w:val="23"/>
          <w:szCs w:val="23"/>
        </w:rPr>
        <w:t>Columella 5.5.15: Indeed, my paternal uncle, Marcus Columella, a man learned in the noble sciences and a most industrious farmer of the province of Baetica, used to shelter his vines about the rising of the Dogstar with palm–mats,…</w:t>
      </w:r>
    </w:p>
    <w:p w14:paraId="6AE4BA66" w14:textId="77777777" w:rsidR="00614470" w:rsidRPr="00D309C6" w:rsidRDefault="00614470" w:rsidP="00614470">
      <w:pPr>
        <w:ind w:left="360"/>
        <w:rPr>
          <w:sz w:val="23"/>
          <w:szCs w:val="23"/>
        </w:rPr>
      </w:pPr>
    </w:p>
    <w:p w14:paraId="63CFDE1A" w14:textId="77777777" w:rsidR="00614470" w:rsidRPr="00D309C6" w:rsidRDefault="00614470" w:rsidP="00614470">
      <w:pPr>
        <w:pStyle w:val="ListParagraph"/>
        <w:numPr>
          <w:ilvl w:val="0"/>
          <w:numId w:val="1"/>
        </w:numPr>
        <w:ind w:left="360"/>
        <w:rPr>
          <w:sz w:val="23"/>
          <w:szCs w:val="23"/>
        </w:rPr>
      </w:pPr>
      <w:r w:rsidRPr="00D309C6">
        <w:rPr>
          <w:sz w:val="23"/>
          <w:szCs w:val="23"/>
        </w:rPr>
        <w:t xml:space="preserve">L. Annaeus Seneca </w:t>
      </w:r>
      <w:r w:rsidRPr="00D309C6">
        <w:rPr>
          <w:i/>
          <w:sz w:val="23"/>
          <w:szCs w:val="23"/>
        </w:rPr>
        <w:t xml:space="preserve">De brevitate vitae </w:t>
      </w:r>
      <w:r w:rsidRPr="00D309C6">
        <w:rPr>
          <w:sz w:val="23"/>
          <w:szCs w:val="23"/>
        </w:rPr>
        <w:t xml:space="preserve">1.1: </w:t>
      </w:r>
      <w:r w:rsidRPr="00CD417A">
        <w:rPr>
          <w:i/>
          <w:sz w:val="23"/>
          <w:szCs w:val="23"/>
          <w:u w:val="single"/>
        </w:rPr>
        <w:t>Maior pars mortalium</w:t>
      </w:r>
      <w:r w:rsidRPr="00D309C6">
        <w:rPr>
          <w:i/>
          <w:sz w:val="23"/>
          <w:szCs w:val="23"/>
        </w:rPr>
        <w:t xml:space="preserve">, Pauline, </w:t>
      </w:r>
      <w:r w:rsidRPr="00CD417A">
        <w:rPr>
          <w:i/>
          <w:sz w:val="23"/>
          <w:szCs w:val="23"/>
          <w:u w:val="single"/>
        </w:rPr>
        <w:t>de naturae malignitate conqueritur</w:t>
      </w:r>
      <w:r w:rsidRPr="00D309C6">
        <w:rPr>
          <w:i/>
          <w:sz w:val="23"/>
          <w:szCs w:val="23"/>
        </w:rPr>
        <w:t xml:space="preserve">; quod in exiguum aevi gignimur, </w:t>
      </w:r>
      <w:r w:rsidRPr="00CD417A">
        <w:rPr>
          <w:i/>
          <w:sz w:val="23"/>
          <w:szCs w:val="23"/>
          <w:u w:val="single"/>
        </w:rPr>
        <w:t>quod haec tam velociter</w:t>
      </w:r>
      <w:r w:rsidRPr="00D309C6">
        <w:rPr>
          <w:i/>
          <w:sz w:val="23"/>
          <w:szCs w:val="23"/>
        </w:rPr>
        <w:t xml:space="preserve">, tam rapide dati </w:t>
      </w:r>
      <w:r w:rsidRPr="00CD417A">
        <w:rPr>
          <w:i/>
          <w:sz w:val="23"/>
          <w:szCs w:val="23"/>
          <w:u w:val="single"/>
        </w:rPr>
        <w:t>nobis temporis spatia decurrunt</w:t>
      </w:r>
      <w:r w:rsidRPr="00D309C6">
        <w:rPr>
          <w:i/>
          <w:sz w:val="23"/>
          <w:szCs w:val="23"/>
        </w:rPr>
        <w:t xml:space="preserve">, </w:t>
      </w:r>
      <w:r w:rsidRPr="00CD417A">
        <w:rPr>
          <w:i/>
          <w:sz w:val="23"/>
          <w:szCs w:val="23"/>
          <w:u w:val="single"/>
        </w:rPr>
        <w:t>adeo ut</w:t>
      </w:r>
      <w:r w:rsidRPr="00D309C6">
        <w:rPr>
          <w:i/>
          <w:sz w:val="23"/>
          <w:szCs w:val="23"/>
        </w:rPr>
        <w:t xml:space="preserve"> exceptis admodum paucis </w:t>
      </w:r>
      <w:r w:rsidRPr="00CD417A">
        <w:rPr>
          <w:i/>
          <w:sz w:val="23"/>
          <w:szCs w:val="23"/>
          <w:u w:val="single"/>
        </w:rPr>
        <w:t>ceteros in ipso vitae apparatu vita destituat</w:t>
      </w:r>
      <w:r w:rsidRPr="00D309C6">
        <w:rPr>
          <w:i/>
          <w:sz w:val="23"/>
          <w:szCs w:val="23"/>
        </w:rPr>
        <w:t>.</w:t>
      </w:r>
    </w:p>
    <w:p w14:paraId="38887FCF" w14:textId="77777777" w:rsidR="00614470" w:rsidRPr="00D309C6" w:rsidRDefault="00614470" w:rsidP="00614470">
      <w:pPr>
        <w:ind w:left="360"/>
        <w:rPr>
          <w:sz w:val="23"/>
          <w:szCs w:val="23"/>
        </w:rPr>
      </w:pPr>
      <w:bookmarkStart w:id="0" w:name="_GoBack"/>
      <w:bookmarkEnd w:id="0"/>
    </w:p>
    <w:p w14:paraId="679C0568" w14:textId="77777777" w:rsidR="00614470" w:rsidRPr="00D309C6" w:rsidRDefault="00614470" w:rsidP="00614470">
      <w:pPr>
        <w:ind w:left="360"/>
        <w:rPr>
          <w:sz w:val="23"/>
          <w:szCs w:val="23"/>
        </w:rPr>
      </w:pPr>
      <w:r w:rsidRPr="00D309C6">
        <w:rPr>
          <w:sz w:val="23"/>
          <w:szCs w:val="23"/>
        </w:rPr>
        <w:t xml:space="preserve">L. Annaeus Seneca </w:t>
      </w:r>
      <w:r w:rsidRPr="00D309C6">
        <w:rPr>
          <w:i/>
          <w:sz w:val="23"/>
          <w:szCs w:val="23"/>
        </w:rPr>
        <w:t xml:space="preserve">De brevitate vitae </w:t>
      </w:r>
      <w:r w:rsidRPr="00D309C6">
        <w:rPr>
          <w:sz w:val="23"/>
          <w:szCs w:val="23"/>
        </w:rPr>
        <w:t xml:space="preserve">1.1: The greater part of mortals, Paulinus, </w:t>
      </w:r>
      <w:r w:rsidRPr="00D309C6">
        <w:rPr>
          <w:sz w:val="23"/>
          <w:szCs w:val="23"/>
          <w:u w:val="single"/>
        </w:rPr>
        <w:t>complains</w:t>
      </w:r>
      <w:r w:rsidRPr="00D309C6">
        <w:rPr>
          <w:sz w:val="23"/>
          <w:szCs w:val="23"/>
        </w:rPr>
        <w:t xml:space="preserve"> about the malice of life; that we are born into a small time, the space of whose time given us runs so fast, so accelerated, that except for only a few, for the rest life leaves just during the very preparations of life.</w:t>
      </w:r>
    </w:p>
    <w:p w14:paraId="6788657C" w14:textId="77777777" w:rsidR="00614470" w:rsidRPr="00D309C6" w:rsidRDefault="00614470" w:rsidP="00614470">
      <w:pPr>
        <w:ind w:left="360" w:firstLine="720"/>
        <w:rPr>
          <w:sz w:val="23"/>
          <w:szCs w:val="23"/>
        </w:rPr>
      </w:pPr>
    </w:p>
    <w:p w14:paraId="76AA25CD" w14:textId="77777777" w:rsidR="00614470" w:rsidRPr="00D309C6" w:rsidRDefault="00614470" w:rsidP="00614470">
      <w:pPr>
        <w:pStyle w:val="ListParagraph"/>
        <w:numPr>
          <w:ilvl w:val="0"/>
          <w:numId w:val="1"/>
        </w:numPr>
        <w:ind w:left="360"/>
        <w:rPr>
          <w:sz w:val="23"/>
          <w:szCs w:val="23"/>
        </w:rPr>
      </w:pPr>
      <w:r w:rsidRPr="00D309C6">
        <w:rPr>
          <w:sz w:val="23"/>
          <w:szCs w:val="23"/>
        </w:rPr>
        <w:t xml:space="preserve">L. J. Moderatus Columella 1.pr.1: </w:t>
      </w:r>
      <w:r w:rsidRPr="00CD417A">
        <w:rPr>
          <w:i/>
          <w:sz w:val="23"/>
          <w:szCs w:val="23"/>
          <w:u w:val="single"/>
        </w:rPr>
        <w:t>Saepenumero civitatis nostrae principes audio culpantes modo agrorum infecunditatem, modo caeli per multa iam tempora noxiam frugibus intemperiem</w:t>
      </w:r>
      <w:r w:rsidRPr="00D309C6">
        <w:rPr>
          <w:i/>
          <w:sz w:val="23"/>
          <w:szCs w:val="23"/>
        </w:rPr>
        <w:t xml:space="preserve">; quosdam etiam praedictas </w:t>
      </w:r>
      <w:r w:rsidRPr="00D309C6">
        <w:rPr>
          <w:i/>
          <w:sz w:val="23"/>
          <w:szCs w:val="23"/>
          <w:u w:val="single"/>
        </w:rPr>
        <w:t>querimonias</w:t>
      </w:r>
      <w:r w:rsidRPr="00D309C6">
        <w:rPr>
          <w:i/>
          <w:sz w:val="23"/>
          <w:szCs w:val="23"/>
        </w:rPr>
        <w:t xml:space="preserve"> </w:t>
      </w:r>
      <w:r w:rsidRPr="00D309C6">
        <w:rPr>
          <w:i/>
          <w:sz w:val="23"/>
          <w:szCs w:val="23"/>
          <w:u w:val="single"/>
        </w:rPr>
        <w:t>velut ratione certa</w:t>
      </w:r>
      <w:r w:rsidRPr="00D309C6">
        <w:rPr>
          <w:i/>
          <w:sz w:val="23"/>
          <w:szCs w:val="23"/>
        </w:rPr>
        <w:t xml:space="preserve"> mitigantes, </w:t>
      </w:r>
      <w:r w:rsidRPr="00D309C6">
        <w:rPr>
          <w:i/>
          <w:sz w:val="23"/>
          <w:szCs w:val="23"/>
          <w:u w:val="single"/>
        </w:rPr>
        <w:t>quod existiment ubertate nimia prioris aevi defatigatum et effetum</w:t>
      </w:r>
      <w:r w:rsidRPr="00D309C6">
        <w:rPr>
          <w:i/>
          <w:sz w:val="23"/>
          <w:szCs w:val="23"/>
        </w:rPr>
        <w:t xml:space="preserve"> </w:t>
      </w:r>
      <w:r w:rsidRPr="00D309C6">
        <w:rPr>
          <w:i/>
          <w:sz w:val="23"/>
          <w:szCs w:val="23"/>
          <w:u w:val="single"/>
        </w:rPr>
        <w:t>solum nequire pristina benignitate praebere mortalibus alimenta</w:t>
      </w:r>
      <w:r w:rsidRPr="00D309C6">
        <w:rPr>
          <w:i/>
          <w:sz w:val="23"/>
          <w:szCs w:val="23"/>
        </w:rPr>
        <w:t>.</w:t>
      </w:r>
    </w:p>
    <w:p w14:paraId="78792EEB" w14:textId="77777777" w:rsidR="00614470" w:rsidRPr="00D309C6" w:rsidRDefault="00614470" w:rsidP="00614470">
      <w:pPr>
        <w:ind w:left="360"/>
        <w:rPr>
          <w:sz w:val="23"/>
          <w:szCs w:val="23"/>
        </w:rPr>
      </w:pPr>
    </w:p>
    <w:p w14:paraId="5C09DA8A" w14:textId="77777777" w:rsidR="00614470" w:rsidRPr="00D309C6" w:rsidRDefault="00614470" w:rsidP="00614470">
      <w:pPr>
        <w:ind w:left="360"/>
        <w:rPr>
          <w:sz w:val="23"/>
          <w:szCs w:val="23"/>
        </w:rPr>
      </w:pPr>
      <w:r w:rsidRPr="00D309C6">
        <w:rPr>
          <w:sz w:val="23"/>
          <w:szCs w:val="23"/>
        </w:rPr>
        <w:t xml:space="preserve">L. J. Moderatus Columella 1.pr.1: Again and again I hear leading men of our state condemning now the unfruitfulness of the soil, now the inclemency of the climate for some seasons past, as harmful to crops; and some I hear reconciling the aforesaid </w:t>
      </w:r>
      <w:r w:rsidRPr="00D309C6">
        <w:rPr>
          <w:sz w:val="23"/>
          <w:szCs w:val="23"/>
          <w:u w:val="single"/>
        </w:rPr>
        <w:t>complaints</w:t>
      </w:r>
      <w:r w:rsidRPr="00D309C6">
        <w:rPr>
          <w:sz w:val="23"/>
          <w:szCs w:val="23"/>
        </w:rPr>
        <w:t>, as if on well–founded reasoning, on the ground that, in their opinion, the soil was worn out and exhausted by the over–production of earlier days and can no longer furnish sustenance to mortals with its old–time benevolence.</w:t>
      </w:r>
    </w:p>
    <w:p w14:paraId="0111D301" w14:textId="77777777" w:rsidR="00614470" w:rsidRPr="00D309C6" w:rsidRDefault="00614470" w:rsidP="00614470">
      <w:pPr>
        <w:ind w:left="360"/>
        <w:rPr>
          <w:sz w:val="23"/>
          <w:szCs w:val="23"/>
        </w:rPr>
      </w:pPr>
    </w:p>
    <w:p w14:paraId="23D86BF0" w14:textId="77777777" w:rsidR="00614470" w:rsidRPr="00D309C6" w:rsidRDefault="00614470" w:rsidP="00614470">
      <w:pPr>
        <w:pStyle w:val="ListParagraph"/>
        <w:numPr>
          <w:ilvl w:val="0"/>
          <w:numId w:val="1"/>
        </w:numPr>
        <w:ind w:left="360"/>
        <w:rPr>
          <w:sz w:val="23"/>
          <w:szCs w:val="23"/>
          <w:lang w:val="es-ES"/>
        </w:rPr>
      </w:pPr>
      <w:r w:rsidRPr="00D309C6">
        <w:rPr>
          <w:sz w:val="23"/>
          <w:szCs w:val="23"/>
          <w:lang w:val="es-ES"/>
        </w:rPr>
        <w:t>T. Lucretius Carus 2.1146–1152</w:t>
      </w:r>
      <w:r>
        <w:rPr>
          <w:sz w:val="23"/>
          <w:szCs w:val="23"/>
          <w:lang w:val="es-ES"/>
        </w:rPr>
        <w:t>… 1157–1163</w:t>
      </w:r>
      <w:r w:rsidRPr="00D309C6">
        <w:rPr>
          <w:sz w:val="23"/>
          <w:szCs w:val="23"/>
          <w:lang w:val="es-ES"/>
        </w:rPr>
        <w:t xml:space="preserve">: </w:t>
      </w:r>
    </w:p>
    <w:p w14:paraId="40B18DDC" w14:textId="77777777" w:rsidR="00614470" w:rsidRPr="00D309C6" w:rsidRDefault="00614470" w:rsidP="00614470">
      <w:pPr>
        <w:ind w:left="360"/>
        <w:rPr>
          <w:sz w:val="23"/>
          <w:szCs w:val="23"/>
          <w:lang w:val="es-ES"/>
        </w:rPr>
      </w:pPr>
    </w:p>
    <w:p w14:paraId="769C14B0" w14:textId="77777777" w:rsidR="00614470" w:rsidRPr="00CD79D8" w:rsidRDefault="00614470" w:rsidP="00614470">
      <w:pPr>
        <w:pStyle w:val="ListParagraph"/>
        <w:ind w:left="360"/>
        <w:rPr>
          <w:i/>
          <w:sz w:val="23"/>
          <w:szCs w:val="23"/>
          <w:lang w:val="es-ES"/>
        </w:rPr>
      </w:pPr>
      <w:r w:rsidRPr="00CD79D8">
        <w:rPr>
          <w:i/>
          <w:sz w:val="23"/>
          <w:szCs w:val="23"/>
          <w:lang w:val="es-ES"/>
        </w:rPr>
        <w:t>Omnia debet enim cibus integrare novando</w:t>
      </w:r>
    </w:p>
    <w:p w14:paraId="5CD28B56" w14:textId="77777777" w:rsidR="00614470" w:rsidRPr="00CD79D8" w:rsidRDefault="00614470" w:rsidP="00614470">
      <w:pPr>
        <w:pStyle w:val="ListParagraph"/>
        <w:ind w:left="360"/>
        <w:rPr>
          <w:i/>
          <w:sz w:val="23"/>
          <w:szCs w:val="23"/>
          <w:lang w:val="fr-FR"/>
        </w:rPr>
      </w:pPr>
      <w:r w:rsidRPr="00CD79D8">
        <w:rPr>
          <w:i/>
          <w:sz w:val="23"/>
          <w:szCs w:val="23"/>
          <w:lang w:val="fr-FR"/>
        </w:rPr>
        <w:t>et fulcire cibus, cibus omnia sustentare –</w:t>
      </w:r>
    </w:p>
    <w:p w14:paraId="1438558F" w14:textId="77777777" w:rsidR="00614470" w:rsidRPr="00CD79D8" w:rsidRDefault="00614470" w:rsidP="00614470">
      <w:pPr>
        <w:pStyle w:val="ListParagraph"/>
        <w:ind w:left="360"/>
        <w:rPr>
          <w:i/>
          <w:sz w:val="23"/>
          <w:szCs w:val="23"/>
          <w:lang w:val="fr-FR"/>
        </w:rPr>
      </w:pPr>
      <w:r w:rsidRPr="00CD79D8">
        <w:rPr>
          <w:i/>
          <w:sz w:val="23"/>
          <w:szCs w:val="23"/>
          <w:lang w:val="fr-FR"/>
        </w:rPr>
        <w:t>nequiquam, quoniam nec venae perpetiuntur</w:t>
      </w:r>
    </w:p>
    <w:p w14:paraId="50371754" w14:textId="77777777" w:rsidR="00614470" w:rsidRPr="00CD79D8" w:rsidRDefault="00614470" w:rsidP="00614470">
      <w:pPr>
        <w:pStyle w:val="ListParagraph"/>
        <w:ind w:left="360"/>
        <w:rPr>
          <w:i/>
          <w:sz w:val="23"/>
          <w:szCs w:val="23"/>
          <w:lang w:val="fr-FR"/>
        </w:rPr>
      </w:pPr>
      <w:r w:rsidRPr="00CD79D8">
        <w:rPr>
          <w:i/>
          <w:sz w:val="23"/>
          <w:szCs w:val="23"/>
          <w:lang w:val="fr-FR"/>
        </w:rPr>
        <w:t>quod satis est neque quantum opus est natura ministrat.</w:t>
      </w:r>
    </w:p>
    <w:p w14:paraId="6C86DD2F" w14:textId="77777777" w:rsidR="00614470" w:rsidRPr="00CD79D8" w:rsidRDefault="00614470" w:rsidP="00614470">
      <w:pPr>
        <w:pStyle w:val="ListParagraph"/>
        <w:ind w:left="360"/>
        <w:rPr>
          <w:i/>
          <w:sz w:val="23"/>
          <w:szCs w:val="23"/>
          <w:lang w:val="es-ES"/>
        </w:rPr>
      </w:pPr>
      <w:r w:rsidRPr="00CD79D8">
        <w:rPr>
          <w:i/>
          <w:sz w:val="23"/>
          <w:szCs w:val="23"/>
          <w:lang w:val="es-ES"/>
        </w:rPr>
        <w:t xml:space="preserve">Iamque adeo fracta est aetas, </w:t>
      </w:r>
      <w:r w:rsidRPr="00CD79D8">
        <w:rPr>
          <w:b/>
          <w:i/>
          <w:sz w:val="23"/>
          <w:szCs w:val="23"/>
          <w:lang w:val="es-ES"/>
        </w:rPr>
        <w:t>effeta</w:t>
      </w:r>
      <w:r w:rsidRPr="00CD79D8">
        <w:rPr>
          <w:i/>
          <w:sz w:val="23"/>
          <w:szCs w:val="23"/>
          <w:lang w:val="es-ES"/>
        </w:rPr>
        <w:t>que tellus</w:t>
      </w:r>
    </w:p>
    <w:p w14:paraId="0CE054F4" w14:textId="77777777" w:rsidR="00614470" w:rsidRPr="00CD79D8" w:rsidRDefault="00614470" w:rsidP="00614470">
      <w:pPr>
        <w:pStyle w:val="ListParagraph"/>
        <w:ind w:left="360"/>
        <w:rPr>
          <w:i/>
          <w:sz w:val="23"/>
          <w:szCs w:val="23"/>
          <w:lang w:val="es-ES"/>
        </w:rPr>
      </w:pPr>
      <w:r w:rsidRPr="00CD79D8">
        <w:rPr>
          <w:i/>
          <w:sz w:val="23"/>
          <w:szCs w:val="23"/>
          <w:u w:val="single"/>
          <w:lang w:val="es-ES"/>
        </w:rPr>
        <w:t xml:space="preserve">vix animalia parva </w:t>
      </w:r>
      <w:r w:rsidRPr="00CD79D8">
        <w:rPr>
          <w:i/>
          <w:sz w:val="23"/>
          <w:szCs w:val="23"/>
          <w:lang w:val="es-ES"/>
        </w:rPr>
        <w:t>creat, quae cuncta creavit</w:t>
      </w:r>
    </w:p>
    <w:p w14:paraId="1527D84E" w14:textId="77777777" w:rsidR="00614470" w:rsidRDefault="00614470" w:rsidP="00614470">
      <w:pPr>
        <w:ind w:firstLine="360"/>
        <w:rPr>
          <w:i/>
          <w:sz w:val="23"/>
          <w:szCs w:val="23"/>
          <w:lang w:val="es-ES"/>
        </w:rPr>
      </w:pPr>
      <w:r w:rsidRPr="00CD79D8">
        <w:rPr>
          <w:i/>
          <w:sz w:val="23"/>
          <w:szCs w:val="23"/>
          <w:lang w:val="es-ES"/>
        </w:rPr>
        <w:t>saecla deditque ferarum ingentia corpora partu.</w:t>
      </w:r>
    </w:p>
    <w:p w14:paraId="34A1DCA3" w14:textId="77777777" w:rsidR="00614470" w:rsidRDefault="00614470" w:rsidP="00614470">
      <w:pPr>
        <w:ind w:firstLine="360"/>
        <w:rPr>
          <w:i/>
          <w:sz w:val="23"/>
          <w:szCs w:val="23"/>
          <w:lang w:val="es-ES"/>
        </w:rPr>
      </w:pPr>
      <w:r>
        <w:rPr>
          <w:i/>
          <w:sz w:val="23"/>
          <w:szCs w:val="23"/>
          <w:lang w:val="es-ES"/>
        </w:rPr>
        <w:t>…</w:t>
      </w:r>
    </w:p>
    <w:p w14:paraId="409A2AD0" w14:textId="77777777" w:rsidR="00614470" w:rsidRPr="009C007B" w:rsidRDefault="00614470" w:rsidP="00614470">
      <w:pPr>
        <w:ind w:firstLine="360"/>
        <w:rPr>
          <w:i/>
          <w:sz w:val="23"/>
          <w:szCs w:val="23"/>
          <w:lang w:val="es-ES"/>
        </w:rPr>
      </w:pPr>
      <w:r w:rsidRPr="009C007B">
        <w:rPr>
          <w:i/>
          <w:sz w:val="23"/>
          <w:szCs w:val="23"/>
          <w:lang w:val="es-ES"/>
        </w:rPr>
        <w:t xml:space="preserve">Praeterea </w:t>
      </w:r>
      <w:r w:rsidRPr="00955278">
        <w:rPr>
          <w:i/>
          <w:sz w:val="23"/>
          <w:szCs w:val="23"/>
          <w:u w:val="single"/>
          <w:lang w:val="es-ES"/>
        </w:rPr>
        <w:t>nitidas fruges</w:t>
      </w:r>
      <w:r w:rsidRPr="009C007B">
        <w:rPr>
          <w:i/>
          <w:sz w:val="23"/>
          <w:szCs w:val="23"/>
          <w:lang w:val="es-ES"/>
        </w:rPr>
        <w:t xml:space="preserve"> </w:t>
      </w:r>
      <w:r w:rsidRPr="00955278">
        <w:rPr>
          <w:i/>
          <w:sz w:val="23"/>
          <w:szCs w:val="23"/>
          <w:u w:val="single"/>
          <w:lang w:val="es-ES"/>
        </w:rPr>
        <w:t>vinetaque laeta</w:t>
      </w:r>
    </w:p>
    <w:p w14:paraId="75693FFB" w14:textId="77777777" w:rsidR="00614470" w:rsidRPr="009C007B" w:rsidRDefault="00614470" w:rsidP="00614470">
      <w:pPr>
        <w:ind w:firstLine="360"/>
        <w:rPr>
          <w:i/>
          <w:sz w:val="23"/>
          <w:szCs w:val="23"/>
          <w:lang w:val="es-ES"/>
        </w:rPr>
      </w:pPr>
      <w:r w:rsidRPr="009C007B">
        <w:rPr>
          <w:i/>
          <w:sz w:val="23"/>
          <w:szCs w:val="23"/>
          <w:lang w:val="es-ES"/>
        </w:rPr>
        <w:t>sponte sua primum mortalibus ipsa creavit,</w:t>
      </w:r>
    </w:p>
    <w:p w14:paraId="61C878E4" w14:textId="77777777" w:rsidR="00614470" w:rsidRDefault="00614470" w:rsidP="00614470">
      <w:pPr>
        <w:ind w:firstLine="360"/>
        <w:rPr>
          <w:i/>
          <w:sz w:val="23"/>
          <w:szCs w:val="23"/>
          <w:lang w:val="fr-FR"/>
        </w:rPr>
      </w:pPr>
      <w:r w:rsidRPr="009C007B">
        <w:rPr>
          <w:i/>
          <w:sz w:val="23"/>
          <w:szCs w:val="23"/>
          <w:lang w:val="fr-FR"/>
        </w:rPr>
        <w:t xml:space="preserve">ipsa dedit </w:t>
      </w:r>
      <w:r w:rsidRPr="00955278">
        <w:rPr>
          <w:i/>
          <w:sz w:val="23"/>
          <w:szCs w:val="23"/>
          <w:u w:val="single"/>
          <w:lang w:val="fr-FR"/>
        </w:rPr>
        <w:t>dulcis fetus</w:t>
      </w:r>
      <w:r w:rsidRPr="009C007B">
        <w:rPr>
          <w:i/>
          <w:sz w:val="23"/>
          <w:szCs w:val="23"/>
          <w:lang w:val="fr-FR"/>
        </w:rPr>
        <w:t xml:space="preserve"> et </w:t>
      </w:r>
      <w:r w:rsidRPr="00955278">
        <w:rPr>
          <w:i/>
          <w:sz w:val="23"/>
          <w:szCs w:val="23"/>
          <w:u w:val="single"/>
          <w:lang w:val="fr-FR"/>
        </w:rPr>
        <w:t>pabula laeta</w:t>
      </w:r>
      <w:r w:rsidRPr="009C007B">
        <w:rPr>
          <w:i/>
          <w:sz w:val="23"/>
          <w:szCs w:val="23"/>
          <w:lang w:val="fr-FR"/>
        </w:rPr>
        <w:t>;</w:t>
      </w:r>
    </w:p>
    <w:p w14:paraId="62D2B4A4" w14:textId="77777777" w:rsidR="00614470" w:rsidRPr="009C007B" w:rsidRDefault="00614470" w:rsidP="00614470">
      <w:pPr>
        <w:ind w:firstLine="360"/>
        <w:rPr>
          <w:i/>
          <w:sz w:val="23"/>
          <w:szCs w:val="23"/>
          <w:lang w:val="es-ES"/>
        </w:rPr>
      </w:pPr>
      <w:r w:rsidRPr="009C007B">
        <w:rPr>
          <w:i/>
          <w:sz w:val="23"/>
          <w:szCs w:val="23"/>
          <w:lang w:val="es-ES"/>
        </w:rPr>
        <w:t>quae nunc vix nostro grandescunt aucta labore,</w:t>
      </w:r>
    </w:p>
    <w:p w14:paraId="4868F469" w14:textId="77777777" w:rsidR="00614470" w:rsidRPr="009C007B" w:rsidRDefault="00614470" w:rsidP="00614470">
      <w:pPr>
        <w:ind w:firstLine="360"/>
        <w:rPr>
          <w:i/>
          <w:sz w:val="23"/>
          <w:szCs w:val="23"/>
          <w:lang w:val="fr-FR"/>
        </w:rPr>
      </w:pPr>
      <w:r w:rsidRPr="009C007B">
        <w:rPr>
          <w:i/>
          <w:sz w:val="23"/>
          <w:szCs w:val="23"/>
          <w:lang w:val="fr-FR"/>
        </w:rPr>
        <w:t>conterminusque boves et viris agricolarum,</w:t>
      </w:r>
    </w:p>
    <w:p w14:paraId="7D752B25" w14:textId="77777777" w:rsidR="00614470" w:rsidRPr="009C007B" w:rsidRDefault="00614470" w:rsidP="00614470">
      <w:pPr>
        <w:ind w:firstLine="360"/>
        <w:rPr>
          <w:i/>
          <w:sz w:val="23"/>
          <w:szCs w:val="23"/>
        </w:rPr>
      </w:pPr>
      <w:r w:rsidRPr="009C007B">
        <w:rPr>
          <w:i/>
          <w:sz w:val="23"/>
          <w:szCs w:val="23"/>
        </w:rPr>
        <w:t>conficimus ferrum vix arvis suppeditati:</w:t>
      </w:r>
    </w:p>
    <w:p w14:paraId="130523D4" w14:textId="77777777" w:rsidR="00614470" w:rsidRPr="009C007B" w:rsidRDefault="00614470" w:rsidP="00614470">
      <w:pPr>
        <w:ind w:firstLine="360"/>
        <w:rPr>
          <w:i/>
          <w:sz w:val="23"/>
          <w:szCs w:val="23"/>
        </w:rPr>
      </w:pPr>
      <w:r>
        <w:rPr>
          <w:i/>
          <w:sz w:val="23"/>
          <w:szCs w:val="23"/>
        </w:rPr>
        <w:t>usque adeo parcunt fetus augentque laborem.</w:t>
      </w:r>
    </w:p>
    <w:p w14:paraId="473C3962" w14:textId="77777777" w:rsidR="00614470" w:rsidRPr="009C007B" w:rsidRDefault="00614470" w:rsidP="00614470">
      <w:pPr>
        <w:ind w:left="360" w:firstLine="720"/>
        <w:rPr>
          <w:i/>
          <w:sz w:val="23"/>
          <w:szCs w:val="23"/>
        </w:rPr>
      </w:pPr>
    </w:p>
    <w:p w14:paraId="6C72355F" w14:textId="77777777" w:rsidR="00614470" w:rsidRDefault="00614470" w:rsidP="00614470">
      <w:pPr>
        <w:ind w:left="360" w:right="720"/>
        <w:rPr>
          <w:sz w:val="23"/>
          <w:szCs w:val="23"/>
        </w:rPr>
      </w:pPr>
      <w:r w:rsidRPr="00D309C6">
        <w:rPr>
          <w:sz w:val="23"/>
          <w:szCs w:val="23"/>
        </w:rPr>
        <w:t>For it is food that must repair all by renewing, food must support, food sustain everything, but in vain, since the veins cannot contain enough and nature does not supply as much as is necessary.  Even now indeed the power of life is broken, and the earth exhausted scarce produces tiny creatures, she who once produced all kinds and gave birth to the huge bodies of wild beasts.</w:t>
      </w:r>
    </w:p>
    <w:p w14:paraId="7476765E" w14:textId="77777777" w:rsidR="00614470" w:rsidRDefault="00614470" w:rsidP="00614470">
      <w:pPr>
        <w:ind w:left="360" w:right="720"/>
        <w:rPr>
          <w:sz w:val="23"/>
          <w:szCs w:val="23"/>
        </w:rPr>
      </w:pPr>
      <w:r>
        <w:rPr>
          <w:sz w:val="23"/>
          <w:szCs w:val="23"/>
        </w:rPr>
        <w:t>…</w:t>
      </w:r>
    </w:p>
    <w:p w14:paraId="7FA7F3E6" w14:textId="77777777" w:rsidR="00614470" w:rsidRDefault="00614470" w:rsidP="00614470">
      <w:pPr>
        <w:ind w:left="360" w:right="720"/>
        <w:rPr>
          <w:sz w:val="23"/>
          <w:szCs w:val="23"/>
        </w:rPr>
      </w:pPr>
    </w:p>
    <w:p w14:paraId="6944B337" w14:textId="77777777" w:rsidR="00614470" w:rsidRPr="00D309C6" w:rsidRDefault="00614470" w:rsidP="00614470">
      <w:pPr>
        <w:ind w:left="360" w:right="720"/>
        <w:rPr>
          <w:sz w:val="23"/>
          <w:szCs w:val="23"/>
        </w:rPr>
      </w:pPr>
      <w:r>
        <w:rPr>
          <w:sz w:val="23"/>
          <w:szCs w:val="23"/>
        </w:rPr>
        <w:t>Besides, she or her own accord first made for mortals the bright wheat and the luxuriant vineyards, of herself she gave forth sweet fruits and luxuriant pasturage, which now scarce grow great when increased by our toil; and we exhaust the oxen and the strength of our farmers, we wear out the ploughshare, and then are scarce fed by our fields: so do they grudge their fruits and increase our toil.</w:t>
      </w:r>
    </w:p>
    <w:p w14:paraId="0B9C3E25" w14:textId="77777777" w:rsidR="00614470" w:rsidRPr="00D309C6" w:rsidRDefault="00614470" w:rsidP="00614470">
      <w:pPr>
        <w:pStyle w:val="ListParagraph"/>
        <w:ind w:left="360"/>
        <w:rPr>
          <w:sz w:val="23"/>
          <w:szCs w:val="23"/>
        </w:rPr>
      </w:pPr>
      <w:r w:rsidRPr="00D309C6">
        <w:rPr>
          <w:sz w:val="23"/>
          <w:szCs w:val="23"/>
        </w:rPr>
        <w:t xml:space="preserve"> </w:t>
      </w:r>
    </w:p>
    <w:p w14:paraId="0408B9E8" w14:textId="77777777" w:rsidR="00614470" w:rsidRPr="00D309C6" w:rsidRDefault="00614470" w:rsidP="00614470">
      <w:pPr>
        <w:pStyle w:val="ListParagraph"/>
        <w:numPr>
          <w:ilvl w:val="0"/>
          <w:numId w:val="1"/>
        </w:numPr>
        <w:ind w:left="360"/>
        <w:rPr>
          <w:sz w:val="23"/>
          <w:szCs w:val="23"/>
        </w:rPr>
      </w:pPr>
      <w:r w:rsidRPr="00D309C6">
        <w:rPr>
          <w:sz w:val="23"/>
          <w:szCs w:val="23"/>
        </w:rPr>
        <w:t xml:space="preserve">Columella 1.pr.2: </w:t>
      </w:r>
      <w:r w:rsidRPr="00D309C6">
        <w:rPr>
          <w:i/>
          <w:sz w:val="23"/>
          <w:szCs w:val="23"/>
        </w:rPr>
        <w:t xml:space="preserve">Quas ego causas, P. Silvine, procul a veritate abesse certum habeo, quod </w:t>
      </w:r>
      <w:r w:rsidRPr="00D309C6">
        <w:rPr>
          <w:i/>
          <w:sz w:val="23"/>
          <w:szCs w:val="23"/>
          <w:u w:val="single"/>
        </w:rPr>
        <w:t>neque fas</w:t>
      </w:r>
      <w:r w:rsidRPr="00D309C6">
        <w:rPr>
          <w:i/>
          <w:sz w:val="23"/>
          <w:szCs w:val="23"/>
        </w:rPr>
        <w:t xml:space="preserve"> est existimare </w:t>
      </w:r>
      <w:r w:rsidRPr="00D309C6">
        <w:rPr>
          <w:i/>
          <w:sz w:val="23"/>
          <w:szCs w:val="23"/>
          <w:u w:val="single"/>
        </w:rPr>
        <w:t>rerum Naturam</w:t>
      </w:r>
      <w:r w:rsidRPr="00D309C6">
        <w:rPr>
          <w:i/>
          <w:sz w:val="23"/>
          <w:szCs w:val="23"/>
        </w:rPr>
        <w:t xml:space="preserve">, </w:t>
      </w:r>
      <w:r w:rsidRPr="00D309C6">
        <w:rPr>
          <w:i/>
          <w:sz w:val="23"/>
          <w:szCs w:val="23"/>
          <w:u w:val="single"/>
        </w:rPr>
        <w:t>quam primus ille mundi genitor perpetua fecunditate donavit,</w:t>
      </w:r>
      <w:r w:rsidRPr="00D309C6">
        <w:rPr>
          <w:i/>
          <w:sz w:val="23"/>
          <w:szCs w:val="23"/>
        </w:rPr>
        <w:t xml:space="preserve"> quasi quodam morbo </w:t>
      </w:r>
      <w:r w:rsidRPr="00D309C6">
        <w:rPr>
          <w:i/>
          <w:sz w:val="23"/>
          <w:szCs w:val="23"/>
          <w:u w:val="single"/>
        </w:rPr>
        <w:t>sterilitate</w:t>
      </w:r>
      <w:r w:rsidRPr="00D309C6">
        <w:rPr>
          <w:i/>
          <w:sz w:val="23"/>
          <w:szCs w:val="23"/>
        </w:rPr>
        <w:t xml:space="preserve"> adfectam; neque prudentis est credere </w:t>
      </w:r>
      <w:r w:rsidRPr="00D309C6">
        <w:rPr>
          <w:i/>
          <w:sz w:val="23"/>
          <w:szCs w:val="23"/>
          <w:u w:val="single"/>
        </w:rPr>
        <w:t>Tellurem</w:t>
      </w:r>
      <w:r w:rsidRPr="00D309C6">
        <w:rPr>
          <w:i/>
          <w:sz w:val="23"/>
          <w:szCs w:val="23"/>
        </w:rPr>
        <w:t xml:space="preserve">, quae divinam et aeternam iuventam sortita communis omnium parens dicta sit, quia et cuncta peperit semper et deinceps paritura sit, velut hominem </w:t>
      </w:r>
      <w:r w:rsidRPr="00D309C6">
        <w:rPr>
          <w:i/>
          <w:sz w:val="23"/>
          <w:szCs w:val="23"/>
          <w:u w:val="single"/>
        </w:rPr>
        <w:t>consenuisse</w:t>
      </w:r>
      <w:r w:rsidRPr="00D309C6">
        <w:rPr>
          <w:sz w:val="23"/>
          <w:szCs w:val="23"/>
        </w:rPr>
        <w:t>.</w:t>
      </w:r>
    </w:p>
    <w:p w14:paraId="5DD0B00D" w14:textId="77777777" w:rsidR="00614470" w:rsidRPr="00D309C6" w:rsidRDefault="00614470" w:rsidP="00614470">
      <w:pPr>
        <w:ind w:left="360"/>
        <w:rPr>
          <w:sz w:val="23"/>
          <w:szCs w:val="23"/>
        </w:rPr>
      </w:pPr>
    </w:p>
    <w:p w14:paraId="29FEDA76" w14:textId="77777777" w:rsidR="00614470" w:rsidRPr="00D309C6" w:rsidRDefault="00614470" w:rsidP="00614470">
      <w:pPr>
        <w:ind w:left="360"/>
        <w:rPr>
          <w:sz w:val="23"/>
          <w:szCs w:val="23"/>
        </w:rPr>
      </w:pPr>
      <w:r w:rsidRPr="00D309C6">
        <w:rPr>
          <w:sz w:val="23"/>
          <w:szCs w:val="23"/>
        </w:rPr>
        <w:t xml:space="preserve">Columella 1.pr.2: Such reasons, P. Silvinus, I am convinced are far from the truth; for it is a sin to suppose that Nature, endowed with perennial fertility by the creator of the universe, is affected with barrenness as though with some disease; and it is unbecoming to a man of good judgment to believe that </w:t>
      </w:r>
      <w:r w:rsidRPr="00D309C6">
        <w:rPr>
          <w:i/>
          <w:sz w:val="23"/>
          <w:szCs w:val="23"/>
        </w:rPr>
        <w:t xml:space="preserve">Tellus </w:t>
      </w:r>
      <w:r w:rsidRPr="00D309C6">
        <w:rPr>
          <w:sz w:val="23"/>
          <w:szCs w:val="23"/>
        </w:rPr>
        <w:t>to whose lot was assigned a divine and everlasting youth, and who is called the common mother of all things – because she has always brought forth all things and is destined to bring them forth continously – has grown old in mortal fashion.</w:t>
      </w:r>
    </w:p>
    <w:p w14:paraId="310F9E62" w14:textId="77777777" w:rsidR="00614470" w:rsidRPr="00D309C6" w:rsidRDefault="00614470" w:rsidP="00614470">
      <w:pPr>
        <w:ind w:left="360"/>
        <w:rPr>
          <w:sz w:val="23"/>
          <w:szCs w:val="23"/>
        </w:rPr>
      </w:pPr>
    </w:p>
    <w:p w14:paraId="3F3BF450" w14:textId="77777777" w:rsidR="00614470" w:rsidRPr="00D309C6" w:rsidRDefault="00614470" w:rsidP="00614470">
      <w:pPr>
        <w:pStyle w:val="ListParagraph"/>
        <w:numPr>
          <w:ilvl w:val="0"/>
          <w:numId w:val="1"/>
        </w:numPr>
        <w:ind w:left="360"/>
        <w:rPr>
          <w:sz w:val="23"/>
          <w:szCs w:val="23"/>
          <w:lang w:val="es-ES"/>
        </w:rPr>
      </w:pPr>
      <w:r w:rsidRPr="00D309C6">
        <w:rPr>
          <w:sz w:val="23"/>
          <w:szCs w:val="23"/>
          <w:lang w:val="es-ES"/>
        </w:rPr>
        <w:t>T. Lucretius Carus 2.1164–1174:</w:t>
      </w:r>
    </w:p>
    <w:p w14:paraId="7A186B50" w14:textId="77777777" w:rsidR="00614470" w:rsidRPr="00D309C6" w:rsidRDefault="00614470" w:rsidP="00614470">
      <w:pPr>
        <w:ind w:left="360"/>
        <w:rPr>
          <w:sz w:val="23"/>
          <w:szCs w:val="23"/>
          <w:lang w:val="fr-FR"/>
        </w:rPr>
      </w:pPr>
    </w:p>
    <w:p w14:paraId="15D9DC7E" w14:textId="77777777" w:rsidR="00614470" w:rsidRPr="00951226" w:rsidRDefault="00614470" w:rsidP="00614470">
      <w:pPr>
        <w:ind w:left="360" w:firstLine="360"/>
        <w:rPr>
          <w:sz w:val="23"/>
          <w:szCs w:val="23"/>
          <w:u w:val="single"/>
          <w:lang w:val="fr-FR"/>
        </w:rPr>
      </w:pPr>
      <w:r w:rsidRPr="00D309C6">
        <w:rPr>
          <w:i/>
          <w:sz w:val="23"/>
          <w:szCs w:val="23"/>
          <w:lang w:val="fr-FR"/>
        </w:rPr>
        <w:t xml:space="preserve">Iamque </w:t>
      </w:r>
      <w:r w:rsidRPr="00951226">
        <w:rPr>
          <w:i/>
          <w:sz w:val="23"/>
          <w:szCs w:val="23"/>
          <w:u w:val="single"/>
          <w:lang w:val="fr-FR"/>
        </w:rPr>
        <w:t>caput quassans grandis suspirat arator</w:t>
      </w:r>
    </w:p>
    <w:p w14:paraId="61EC8E23" w14:textId="77777777" w:rsidR="00614470" w:rsidRPr="00D309C6" w:rsidRDefault="00614470" w:rsidP="00614470">
      <w:pPr>
        <w:ind w:left="360"/>
        <w:rPr>
          <w:i/>
          <w:sz w:val="23"/>
          <w:szCs w:val="23"/>
          <w:lang w:val="fr-FR"/>
        </w:rPr>
      </w:pPr>
      <w:r w:rsidRPr="00951226">
        <w:rPr>
          <w:i/>
          <w:sz w:val="23"/>
          <w:szCs w:val="23"/>
          <w:u w:val="single"/>
          <w:lang w:val="fr-FR"/>
        </w:rPr>
        <w:t>crebrius</w:t>
      </w:r>
      <w:r w:rsidRPr="00D309C6">
        <w:rPr>
          <w:i/>
          <w:sz w:val="23"/>
          <w:szCs w:val="23"/>
          <w:lang w:val="fr-FR"/>
        </w:rPr>
        <w:t xml:space="preserve">, </w:t>
      </w:r>
      <w:r w:rsidRPr="00951226">
        <w:rPr>
          <w:i/>
          <w:sz w:val="23"/>
          <w:szCs w:val="23"/>
          <w:u w:val="single"/>
          <w:lang w:val="fr-FR"/>
        </w:rPr>
        <w:t>incassum magnum cecidisse laborem</w:t>
      </w:r>
      <w:r w:rsidRPr="00D309C6">
        <w:rPr>
          <w:i/>
          <w:sz w:val="23"/>
          <w:szCs w:val="23"/>
          <w:lang w:val="fr-FR"/>
        </w:rPr>
        <w:t>,</w:t>
      </w:r>
    </w:p>
    <w:p w14:paraId="4B15AFAD" w14:textId="77777777" w:rsidR="00614470" w:rsidRPr="00D309C6" w:rsidRDefault="00614470" w:rsidP="00614470">
      <w:pPr>
        <w:ind w:left="360"/>
        <w:rPr>
          <w:i/>
          <w:sz w:val="23"/>
          <w:szCs w:val="23"/>
          <w:lang w:val="fr-FR"/>
        </w:rPr>
      </w:pPr>
      <w:r w:rsidRPr="00D309C6">
        <w:rPr>
          <w:i/>
          <w:sz w:val="23"/>
          <w:szCs w:val="23"/>
          <w:lang w:val="fr-FR"/>
        </w:rPr>
        <w:t>et cum tempora temporibus praesentia confert</w:t>
      </w:r>
    </w:p>
    <w:p w14:paraId="1A016D52" w14:textId="77777777" w:rsidR="00614470" w:rsidRPr="00D309C6" w:rsidRDefault="00614470" w:rsidP="00614470">
      <w:pPr>
        <w:ind w:left="360"/>
        <w:rPr>
          <w:i/>
          <w:sz w:val="23"/>
          <w:szCs w:val="23"/>
          <w:lang w:val="fr-FR"/>
        </w:rPr>
      </w:pPr>
      <w:r w:rsidRPr="00D309C6">
        <w:rPr>
          <w:i/>
          <w:sz w:val="23"/>
          <w:szCs w:val="23"/>
          <w:lang w:val="fr-FR"/>
        </w:rPr>
        <w:t>praeteritis, laudat fortunas saepe parentis.</w:t>
      </w:r>
    </w:p>
    <w:p w14:paraId="43CBA4BA" w14:textId="77777777" w:rsidR="00614470" w:rsidRPr="00D309C6" w:rsidRDefault="00614470" w:rsidP="00614470">
      <w:pPr>
        <w:ind w:left="360"/>
        <w:rPr>
          <w:i/>
          <w:sz w:val="23"/>
          <w:szCs w:val="23"/>
          <w:lang w:val="fr-FR"/>
        </w:rPr>
      </w:pPr>
      <w:r w:rsidRPr="00D309C6">
        <w:rPr>
          <w:i/>
          <w:sz w:val="23"/>
          <w:szCs w:val="23"/>
          <w:lang w:val="fr-FR"/>
        </w:rPr>
        <w:t>Tristis item vetulae vitis sator atque vietae</w:t>
      </w:r>
    </w:p>
    <w:p w14:paraId="767B4769" w14:textId="77777777" w:rsidR="00614470" w:rsidRPr="00D309C6" w:rsidRDefault="00614470" w:rsidP="00614470">
      <w:pPr>
        <w:ind w:left="360"/>
        <w:rPr>
          <w:i/>
          <w:sz w:val="23"/>
          <w:szCs w:val="23"/>
          <w:lang w:val="fr-FR"/>
        </w:rPr>
      </w:pPr>
      <w:r w:rsidRPr="00D309C6">
        <w:rPr>
          <w:i/>
          <w:sz w:val="23"/>
          <w:szCs w:val="23"/>
          <w:lang w:val="fr-FR"/>
        </w:rPr>
        <w:t>temporis incusat momen saeclumque fatigat,</w:t>
      </w:r>
    </w:p>
    <w:p w14:paraId="726F9129" w14:textId="77777777" w:rsidR="00614470" w:rsidRPr="00D309C6" w:rsidRDefault="00614470" w:rsidP="00614470">
      <w:pPr>
        <w:ind w:left="360"/>
        <w:rPr>
          <w:i/>
          <w:sz w:val="23"/>
          <w:szCs w:val="23"/>
          <w:lang w:val="fr-FR"/>
        </w:rPr>
      </w:pPr>
      <w:r w:rsidRPr="00D309C6">
        <w:rPr>
          <w:i/>
          <w:sz w:val="23"/>
          <w:szCs w:val="23"/>
          <w:lang w:val="fr-FR"/>
        </w:rPr>
        <w:t xml:space="preserve">et crepat </w:t>
      </w:r>
      <w:r w:rsidRPr="00951226">
        <w:rPr>
          <w:i/>
          <w:sz w:val="23"/>
          <w:szCs w:val="23"/>
          <w:u w:val="single"/>
          <w:lang w:val="fr-FR"/>
        </w:rPr>
        <w:t>antiquum genus</w:t>
      </w:r>
      <w:r w:rsidRPr="00D309C6">
        <w:rPr>
          <w:i/>
          <w:sz w:val="23"/>
          <w:szCs w:val="23"/>
          <w:lang w:val="fr-FR"/>
        </w:rPr>
        <w:t xml:space="preserve"> ut </w:t>
      </w:r>
      <w:r w:rsidRPr="00951226">
        <w:rPr>
          <w:i/>
          <w:sz w:val="23"/>
          <w:szCs w:val="23"/>
          <w:u w:val="single"/>
          <w:lang w:val="fr-FR"/>
        </w:rPr>
        <w:t>pietate repletum</w:t>
      </w:r>
    </w:p>
    <w:p w14:paraId="3D20C236" w14:textId="77777777" w:rsidR="00614470" w:rsidRPr="00D309C6" w:rsidRDefault="00614470" w:rsidP="00614470">
      <w:pPr>
        <w:ind w:left="360"/>
        <w:rPr>
          <w:i/>
          <w:sz w:val="23"/>
          <w:szCs w:val="23"/>
          <w:lang w:val="fr-FR"/>
        </w:rPr>
      </w:pPr>
      <w:r w:rsidRPr="00B60716">
        <w:rPr>
          <w:i/>
          <w:sz w:val="23"/>
          <w:szCs w:val="23"/>
          <w:u w:val="single"/>
          <w:lang w:val="fr-FR"/>
        </w:rPr>
        <w:t>perfacile angustis tolerarit finibus aevom</w:t>
      </w:r>
      <w:r w:rsidRPr="00D309C6">
        <w:rPr>
          <w:i/>
          <w:sz w:val="23"/>
          <w:szCs w:val="23"/>
          <w:lang w:val="fr-FR"/>
        </w:rPr>
        <w:t>,</w:t>
      </w:r>
    </w:p>
    <w:p w14:paraId="2CC7763F" w14:textId="77777777" w:rsidR="00614470" w:rsidRPr="00D309C6" w:rsidRDefault="00614470" w:rsidP="00614470">
      <w:pPr>
        <w:ind w:left="360"/>
        <w:rPr>
          <w:i/>
          <w:sz w:val="23"/>
          <w:szCs w:val="23"/>
          <w:lang w:val="es-ES"/>
        </w:rPr>
      </w:pPr>
      <w:r w:rsidRPr="001B32B5">
        <w:rPr>
          <w:i/>
          <w:sz w:val="23"/>
          <w:szCs w:val="23"/>
          <w:u w:val="single"/>
          <w:lang w:val="es-ES"/>
        </w:rPr>
        <w:t>cum minor esset agri multo modus ante viritim</w:t>
      </w:r>
      <w:r w:rsidRPr="00D309C6">
        <w:rPr>
          <w:i/>
          <w:sz w:val="23"/>
          <w:szCs w:val="23"/>
          <w:lang w:val="es-ES"/>
        </w:rPr>
        <w:t>;</w:t>
      </w:r>
    </w:p>
    <w:p w14:paraId="7B10268D" w14:textId="77777777" w:rsidR="00614470" w:rsidRPr="00D309C6" w:rsidRDefault="00614470" w:rsidP="00614470">
      <w:pPr>
        <w:ind w:left="360"/>
        <w:rPr>
          <w:i/>
          <w:sz w:val="23"/>
          <w:szCs w:val="23"/>
          <w:lang w:val="fr-FR"/>
        </w:rPr>
      </w:pPr>
      <w:r w:rsidRPr="00D309C6">
        <w:rPr>
          <w:i/>
          <w:sz w:val="23"/>
          <w:szCs w:val="23"/>
          <w:lang w:val="fr-FR"/>
        </w:rPr>
        <w:t>nec tenet omnia paulatim tabescere et ire</w:t>
      </w:r>
    </w:p>
    <w:p w14:paraId="35A3DCFE" w14:textId="77777777" w:rsidR="00614470" w:rsidRPr="00D309C6" w:rsidRDefault="00614470" w:rsidP="00614470">
      <w:pPr>
        <w:ind w:left="360"/>
        <w:rPr>
          <w:i/>
          <w:sz w:val="23"/>
          <w:szCs w:val="23"/>
        </w:rPr>
      </w:pPr>
      <w:r w:rsidRPr="00D309C6">
        <w:rPr>
          <w:i/>
          <w:sz w:val="23"/>
          <w:szCs w:val="23"/>
        </w:rPr>
        <w:t xml:space="preserve">ad scopulum, spatio aetatis </w:t>
      </w:r>
      <w:r w:rsidRPr="00951226">
        <w:rPr>
          <w:i/>
          <w:sz w:val="23"/>
          <w:szCs w:val="23"/>
          <w:u w:val="single"/>
        </w:rPr>
        <w:t>defessa</w:t>
      </w:r>
      <w:r w:rsidRPr="00D309C6">
        <w:rPr>
          <w:i/>
          <w:sz w:val="23"/>
          <w:szCs w:val="23"/>
        </w:rPr>
        <w:t xml:space="preserve"> vetusto.</w:t>
      </w:r>
    </w:p>
    <w:p w14:paraId="6A61DA28" w14:textId="77777777" w:rsidR="00614470" w:rsidRPr="00D309C6" w:rsidRDefault="00614470" w:rsidP="00614470">
      <w:pPr>
        <w:ind w:left="360"/>
        <w:rPr>
          <w:i/>
          <w:sz w:val="23"/>
          <w:szCs w:val="23"/>
        </w:rPr>
      </w:pPr>
    </w:p>
    <w:p w14:paraId="46FB2139" w14:textId="77777777" w:rsidR="00614470" w:rsidRPr="00D309C6" w:rsidRDefault="00614470" w:rsidP="00614470">
      <w:pPr>
        <w:ind w:left="360"/>
        <w:rPr>
          <w:sz w:val="23"/>
          <w:szCs w:val="23"/>
        </w:rPr>
      </w:pPr>
      <w:r w:rsidRPr="00D309C6">
        <w:rPr>
          <w:sz w:val="23"/>
          <w:szCs w:val="23"/>
        </w:rPr>
        <w:t>Now the ancient ploughman shaking his head sighs many a time that his great labour has all come to nothing, and comparing times present with times past often praises the fortunes of his father.  Sadly also the cultivator of the degenerate and shrivelled vine rails at the progress of time and continually criticizes the age, and grumbles how the old world, full of piety, supported life with great ease on a narrow domain, though the man’s portion of land was formerly much smaller than it is now; nor does he comprehend that all things gradually decay, and go to the reef of destruction, outworn by the ancient lapse of years.</w:t>
      </w:r>
    </w:p>
    <w:p w14:paraId="2B3668BE" w14:textId="77777777" w:rsidR="00614470" w:rsidRPr="00D309C6" w:rsidRDefault="00614470" w:rsidP="00614470">
      <w:pPr>
        <w:ind w:left="360" w:right="720"/>
        <w:rPr>
          <w:sz w:val="23"/>
          <w:szCs w:val="23"/>
        </w:rPr>
      </w:pPr>
    </w:p>
    <w:p w14:paraId="615CFD1D" w14:textId="77777777" w:rsidR="00614470" w:rsidRPr="00D309C6" w:rsidRDefault="00614470" w:rsidP="00614470">
      <w:pPr>
        <w:pStyle w:val="ListParagraph"/>
        <w:numPr>
          <w:ilvl w:val="0"/>
          <w:numId w:val="1"/>
        </w:numPr>
        <w:ind w:left="360"/>
        <w:rPr>
          <w:sz w:val="23"/>
          <w:szCs w:val="23"/>
        </w:rPr>
      </w:pPr>
      <w:r w:rsidRPr="00D309C6">
        <w:rPr>
          <w:sz w:val="23"/>
          <w:szCs w:val="23"/>
        </w:rPr>
        <w:t xml:space="preserve">H. Gummerus p. 18: Nam Stoici ut mundum et ortum esse et aliquando interiturum probarent, cum aliis rationibus tum hoc quasi senescentis terrae argumento utebantur.  Neque aliter de eadem re disputabant Epicurei, inter quos Lucretius de </w:t>
      </w:r>
      <w:r w:rsidRPr="00D309C6">
        <w:rPr>
          <w:i/>
          <w:sz w:val="23"/>
          <w:szCs w:val="23"/>
        </w:rPr>
        <w:t xml:space="preserve">fracta aetate effetaque tellure </w:t>
      </w:r>
      <w:r w:rsidRPr="00D309C6">
        <w:rPr>
          <w:sz w:val="23"/>
          <w:szCs w:val="23"/>
        </w:rPr>
        <w:t>multa verba protulit.  Argumenta vero, quibus eam opinionem refellit Columella, vix dubitari potest quin a Peripateticis sint petita, qui quidem Aristotelem secuti et semper fuisse mundum et semper futurum docebant et contra Stoicos summo studio defendebant.</w:t>
      </w:r>
    </w:p>
    <w:p w14:paraId="4767354D" w14:textId="77777777" w:rsidR="00614470" w:rsidRDefault="00614470" w:rsidP="00614470">
      <w:pPr>
        <w:ind w:left="360" w:right="720"/>
        <w:rPr>
          <w:sz w:val="23"/>
          <w:szCs w:val="23"/>
        </w:rPr>
      </w:pPr>
    </w:p>
    <w:p w14:paraId="5D7496CC" w14:textId="77777777" w:rsidR="00614470" w:rsidRDefault="00614470" w:rsidP="00614470">
      <w:pPr>
        <w:ind w:left="360"/>
        <w:rPr>
          <w:sz w:val="23"/>
          <w:szCs w:val="23"/>
        </w:rPr>
      </w:pPr>
      <w:r>
        <w:rPr>
          <w:sz w:val="23"/>
          <w:szCs w:val="23"/>
        </w:rPr>
        <w:t>H. Gummerus p. 18: For as the Stoics proved that the universe both came to existence and will some time perish with other reasons, they also argued that the earth was somehow subject to growing old.  Nor did the Epicureans argue differently about this, among whom Lucretius pronounced many words about the broken age and the effete earth.  In truth the arguments with which Columella refutes this opinion, can hardly be doubted that are sought from the Peripatetics, who indeed following Aristotle taught and defended againgst the Stoics with great dedication that there always was and that there always be a universe.</w:t>
      </w:r>
    </w:p>
    <w:p w14:paraId="5CCA096B" w14:textId="77777777" w:rsidR="00614470" w:rsidRPr="00D309C6" w:rsidRDefault="00614470" w:rsidP="00614470">
      <w:pPr>
        <w:ind w:left="360" w:right="720"/>
        <w:rPr>
          <w:sz w:val="23"/>
          <w:szCs w:val="23"/>
        </w:rPr>
      </w:pPr>
    </w:p>
    <w:p w14:paraId="4DD82AA2" w14:textId="77777777" w:rsidR="00614470" w:rsidRPr="00D309C6" w:rsidRDefault="00614470" w:rsidP="00614470">
      <w:pPr>
        <w:pStyle w:val="ListParagraph"/>
        <w:numPr>
          <w:ilvl w:val="0"/>
          <w:numId w:val="1"/>
        </w:numPr>
        <w:ind w:left="360"/>
        <w:rPr>
          <w:sz w:val="23"/>
          <w:szCs w:val="23"/>
        </w:rPr>
      </w:pPr>
      <w:r w:rsidRPr="00D309C6">
        <w:rPr>
          <w:sz w:val="23"/>
          <w:szCs w:val="23"/>
        </w:rPr>
        <w:t xml:space="preserve">Columella 3.11.1: </w:t>
      </w:r>
      <w:r w:rsidRPr="00D309C6">
        <w:rPr>
          <w:i/>
          <w:sz w:val="23"/>
          <w:szCs w:val="23"/>
        </w:rPr>
        <w:t>Ac prius quam ipsum solum perspiciamus, illud antiquissimum censemus, rudem potius eligendum agrum, si sit facultas, quam ubi fuerit seges aut arbustum.</w:t>
      </w:r>
    </w:p>
    <w:p w14:paraId="78E85DBE" w14:textId="77777777" w:rsidR="00614470" w:rsidRPr="00D309C6" w:rsidRDefault="00614470" w:rsidP="00614470">
      <w:pPr>
        <w:ind w:left="360" w:right="720"/>
        <w:rPr>
          <w:sz w:val="23"/>
          <w:szCs w:val="23"/>
        </w:rPr>
      </w:pPr>
    </w:p>
    <w:p w14:paraId="05613A83" w14:textId="77777777" w:rsidR="00614470" w:rsidRPr="00D309C6" w:rsidRDefault="00614470" w:rsidP="00614470">
      <w:pPr>
        <w:ind w:left="360"/>
        <w:rPr>
          <w:sz w:val="23"/>
          <w:szCs w:val="23"/>
        </w:rPr>
      </w:pPr>
      <w:r w:rsidRPr="00D309C6">
        <w:rPr>
          <w:sz w:val="23"/>
          <w:szCs w:val="23"/>
        </w:rPr>
        <w:t>Columella 3.11.1: And before considering the soil itself, we think it a matter of very first importance that land hitherto untilled, if we have such, should be chosen in preference to that upon which there has been a crop of grain or a plantation of trees and vines.</w:t>
      </w:r>
    </w:p>
    <w:p w14:paraId="7E0E6A0F" w14:textId="77777777" w:rsidR="00614470" w:rsidRPr="00D309C6" w:rsidRDefault="00614470" w:rsidP="00614470">
      <w:pPr>
        <w:ind w:left="360" w:right="720"/>
        <w:rPr>
          <w:sz w:val="23"/>
          <w:szCs w:val="23"/>
        </w:rPr>
      </w:pPr>
    </w:p>
    <w:p w14:paraId="0A07C3AE" w14:textId="77777777" w:rsidR="00614470" w:rsidRPr="00D309C6" w:rsidRDefault="00614470" w:rsidP="00614470">
      <w:pPr>
        <w:pStyle w:val="ListParagraph"/>
        <w:numPr>
          <w:ilvl w:val="0"/>
          <w:numId w:val="1"/>
        </w:numPr>
        <w:ind w:left="360"/>
        <w:rPr>
          <w:sz w:val="23"/>
          <w:szCs w:val="23"/>
        </w:rPr>
      </w:pPr>
      <w:r w:rsidRPr="00D309C6">
        <w:rPr>
          <w:sz w:val="23"/>
          <w:szCs w:val="23"/>
        </w:rPr>
        <w:t xml:space="preserve">Columella 3.11.2:  </w:t>
      </w:r>
      <w:r w:rsidRPr="00D309C6">
        <w:rPr>
          <w:i/>
          <w:sz w:val="23"/>
          <w:szCs w:val="23"/>
        </w:rPr>
        <w:t xml:space="preserve">Nam de vinetis quae </w:t>
      </w:r>
      <w:r w:rsidRPr="00CD417A">
        <w:rPr>
          <w:i/>
          <w:sz w:val="23"/>
          <w:szCs w:val="23"/>
          <w:u w:val="single"/>
        </w:rPr>
        <w:t>longo situ exoleverunt</w:t>
      </w:r>
      <w:r w:rsidRPr="00D309C6">
        <w:rPr>
          <w:i/>
          <w:sz w:val="23"/>
          <w:szCs w:val="23"/>
        </w:rPr>
        <w:t xml:space="preserve">, inter omnes auctores constitit pessima esse si reserere velimus, quod </w:t>
      </w:r>
      <w:r w:rsidRPr="00CD417A">
        <w:rPr>
          <w:i/>
          <w:sz w:val="23"/>
          <w:szCs w:val="23"/>
          <w:u w:val="single"/>
        </w:rPr>
        <w:t>et inferius solum plurimis radicibus sit impeditum ac velut irretitum, et adhuc non amiserit virus et cariem illam vetustatis, quibus hebetata</w:t>
      </w:r>
      <w:r w:rsidRPr="00D309C6">
        <w:rPr>
          <w:i/>
          <w:sz w:val="23"/>
          <w:szCs w:val="23"/>
        </w:rPr>
        <w:t xml:space="preserve"> quasi aliquibus venenis humus torpeat.</w:t>
      </w:r>
    </w:p>
    <w:p w14:paraId="66EA91FF" w14:textId="77777777" w:rsidR="00614470" w:rsidRPr="00D309C6" w:rsidRDefault="00614470" w:rsidP="00614470">
      <w:pPr>
        <w:ind w:left="360" w:right="720"/>
        <w:rPr>
          <w:sz w:val="23"/>
          <w:szCs w:val="23"/>
        </w:rPr>
      </w:pPr>
    </w:p>
    <w:p w14:paraId="4FEFCEC9" w14:textId="77777777" w:rsidR="00614470" w:rsidRPr="00D309C6" w:rsidRDefault="00614470" w:rsidP="00614470">
      <w:pPr>
        <w:ind w:left="360"/>
        <w:rPr>
          <w:sz w:val="23"/>
          <w:szCs w:val="23"/>
        </w:rPr>
      </w:pPr>
      <w:r w:rsidRPr="00D309C6">
        <w:rPr>
          <w:sz w:val="23"/>
          <w:szCs w:val="23"/>
        </w:rPr>
        <w:t>Columella 3.11.2:  As to vineyards which have become worthless through long neglect, it is agreed by all authorities that they are worst of all if we wish to replant them, because the lower soil is imprisoned in a tangle of many roots, as if caught in a net, and has not yet lost that infection and rottenness of old age by which the earth is deadened and numbed as if by some poison or other.</w:t>
      </w:r>
    </w:p>
    <w:p w14:paraId="3DDCC51E" w14:textId="77777777" w:rsidR="00614470" w:rsidRPr="00D309C6" w:rsidRDefault="00614470" w:rsidP="00614470">
      <w:pPr>
        <w:ind w:left="360" w:right="720"/>
        <w:rPr>
          <w:sz w:val="23"/>
          <w:szCs w:val="23"/>
        </w:rPr>
      </w:pPr>
    </w:p>
    <w:p w14:paraId="5982F068" w14:textId="77777777" w:rsidR="00614470" w:rsidRPr="00D309C6" w:rsidRDefault="00614470" w:rsidP="00614470">
      <w:pPr>
        <w:pStyle w:val="ListParagraph"/>
        <w:numPr>
          <w:ilvl w:val="0"/>
          <w:numId w:val="1"/>
        </w:numPr>
        <w:ind w:left="360" w:right="720"/>
        <w:rPr>
          <w:sz w:val="23"/>
          <w:szCs w:val="23"/>
          <w:lang w:val="fr-FR"/>
        </w:rPr>
      </w:pPr>
      <w:r w:rsidRPr="00D309C6">
        <w:rPr>
          <w:i/>
          <w:sz w:val="23"/>
          <w:szCs w:val="23"/>
          <w:lang w:val="fr-FR"/>
        </w:rPr>
        <w:t xml:space="preserve">Georgics </w:t>
      </w:r>
      <w:r>
        <w:rPr>
          <w:sz w:val="23"/>
          <w:szCs w:val="23"/>
          <w:lang w:val="fr-FR"/>
        </w:rPr>
        <w:t>2</w:t>
      </w:r>
      <w:r w:rsidRPr="00D309C6">
        <w:rPr>
          <w:sz w:val="23"/>
          <w:szCs w:val="23"/>
          <w:lang w:val="fr-FR"/>
        </w:rPr>
        <w:t xml:space="preserve">.203–211: </w:t>
      </w:r>
    </w:p>
    <w:p w14:paraId="0F4D9DD3" w14:textId="77777777" w:rsidR="00614470" w:rsidRPr="00D309C6" w:rsidRDefault="00614470" w:rsidP="00614470">
      <w:pPr>
        <w:ind w:left="360" w:right="720"/>
        <w:rPr>
          <w:sz w:val="23"/>
          <w:szCs w:val="23"/>
          <w:lang w:val="fr-FR"/>
        </w:rPr>
      </w:pPr>
    </w:p>
    <w:p w14:paraId="2FAC6B8A" w14:textId="77777777" w:rsidR="00614470" w:rsidRPr="00D309C6" w:rsidRDefault="00614470" w:rsidP="00614470">
      <w:pPr>
        <w:ind w:left="360" w:right="720" w:firstLine="360"/>
        <w:rPr>
          <w:i/>
          <w:sz w:val="23"/>
          <w:szCs w:val="23"/>
          <w:lang w:val="fr-FR"/>
        </w:rPr>
      </w:pPr>
      <w:r w:rsidRPr="00D309C6">
        <w:rPr>
          <w:i/>
          <w:sz w:val="23"/>
          <w:szCs w:val="23"/>
          <w:lang w:val="fr-FR"/>
        </w:rPr>
        <w:t xml:space="preserve">Nigra fere et </w:t>
      </w:r>
      <w:r w:rsidRPr="00D309C6">
        <w:rPr>
          <w:i/>
          <w:sz w:val="23"/>
          <w:szCs w:val="23"/>
          <w:u w:val="single"/>
          <w:lang w:val="fr-FR"/>
        </w:rPr>
        <w:t>presso</w:t>
      </w:r>
      <w:r w:rsidRPr="00D309C6">
        <w:rPr>
          <w:i/>
          <w:sz w:val="23"/>
          <w:szCs w:val="23"/>
          <w:lang w:val="fr-FR"/>
        </w:rPr>
        <w:t xml:space="preserve"> </w:t>
      </w:r>
      <w:r w:rsidRPr="00D309C6">
        <w:rPr>
          <w:i/>
          <w:sz w:val="23"/>
          <w:szCs w:val="23"/>
          <w:u w:val="single"/>
          <w:lang w:val="fr-FR"/>
        </w:rPr>
        <w:t>pinguis</w:t>
      </w:r>
      <w:r w:rsidRPr="00D309C6">
        <w:rPr>
          <w:i/>
          <w:sz w:val="23"/>
          <w:szCs w:val="23"/>
          <w:lang w:val="fr-FR"/>
        </w:rPr>
        <w:t xml:space="preserve"> sub </w:t>
      </w:r>
      <w:r w:rsidRPr="00D309C6">
        <w:rPr>
          <w:i/>
          <w:sz w:val="23"/>
          <w:szCs w:val="23"/>
          <w:u w:val="single"/>
          <w:lang w:val="fr-FR"/>
        </w:rPr>
        <w:t>vomere</w:t>
      </w:r>
      <w:r w:rsidRPr="00D309C6">
        <w:rPr>
          <w:i/>
          <w:sz w:val="23"/>
          <w:szCs w:val="23"/>
          <w:lang w:val="fr-FR"/>
        </w:rPr>
        <w:t xml:space="preserve"> </w:t>
      </w:r>
      <w:r w:rsidRPr="00D309C6">
        <w:rPr>
          <w:i/>
          <w:sz w:val="23"/>
          <w:szCs w:val="23"/>
          <w:u w:val="single"/>
          <w:lang w:val="fr-FR"/>
        </w:rPr>
        <w:t>terra</w:t>
      </w:r>
      <w:r w:rsidRPr="00D309C6">
        <w:rPr>
          <w:i/>
          <w:sz w:val="23"/>
          <w:szCs w:val="23"/>
          <w:lang w:val="fr-FR"/>
        </w:rPr>
        <w:t xml:space="preserve"> </w:t>
      </w:r>
    </w:p>
    <w:p w14:paraId="04A65657" w14:textId="77777777" w:rsidR="00614470" w:rsidRPr="00D309C6" w:rsidRDefault="00614470" w:rsidP="00614470">
      <w:pPr>
        <w:ind w:left="360" w:right="720" w:firstLine="360"/>
        <w:rPr>
          <w:i/>
          <w:sz w:val="23"/>
          <w:szCs w:val="23"/>
          <w:lang w:val="fr-FR"/>
        </w:rPr>
      </w:pPr>
      <w:r w:rsidRPr="00D309C6">
        <w:rPr>
          <w:i/>
          <w:sz w:val="23"/>
          <w:szCs w:val="23"/>
          <w:lang w:val="fr-FR"/>
        </w:rPr>
        <w:t>et cui putre solum (</w:t>
      </w:r>
      <w:r w:rsidRPr="00CD417A">
        <w:rPr>
          <w:i/>
          <w:sz w:val="23"/>
          <w:szCs w:val="23"/>
          <w:u w:val="single"/>
          <w:lang w:val="fr-FR"/>
        </w:rPr>
        <w:t>namque hoc imitamur arando</w:t>
      </w:r>
      <w:r w:rsidRPr="00D309C6">
        <w:rPr>
          <w:i/>
          <w:sz w:val="23"/>
          <w:szCs w:val="23"/>
          <w:lang w:val="fr-FR"/>
        </w:rPr>
        <w:t>),</w:t>
      </w:r>
    </w:p>
    <w:p w14:paraId="7C4B0CD6" w14:textId="77777777" w:rsidR="00614470" w:rsidRPr="00D309C6" w:rsidRDefault="00614470" w:rsidP="00614470">
      <w:pPr>
        <w:ind w:left="360" w:right="720" w:firstLine="360"/>
        <w:rPr>
          <w:i/>
          <w:sz w:val="23"/>
          <w:szCs w:val="23"/>
          <w:lang w:val="fr-FR"/>
        </w:rPr>
      </w:pPr>
      <w:r w:rsidRPr="00D309C6">
        <w:rPr>
          <w:i/>
          <w:sz w:val="23"/>
          <w:szCs w:val="23"/>
          <w:lang w:val="fr-FR"/>
        </w:rPr>
        <w:t>optima frumentis: non ullo ex aequore cernes</w:t>
      </w:r>
    </w:p>
    <w:p w14:paraId="663867A6" w14:textId="77777777" w:rsidR="00614470" w:rsidRPr="00D309C6" w:rsidRDefault="00614470" w:rsidP="00614470">
      <w:pPr>
        <w:ind w:left="360" w:right="720" w:firstLine="360"/>
        <w:rPr>
          <w:i/>
          <w:sz w:val="23"/>
          <w:szCs w:val="23"/>
          <w:lang w:val="fr-FR"/>
        </w:rPr>
      </w:pPr>
      <w:r w:rsidRPr="00D309C6">
        <w:rPr>
          <w:i/>
          <w:sz w:val="23"/>
          <w:szCs w:val="23"/>
          <w:lang w:val="fr-FR"/>
        </w:rPr>
        <w:t xml:space="preserve">plura domum tardis decedere </w:t>
      </w:r>
      <w:r w:rsidRPr="00CD417A">
        <w:rPr>
          <w:i/>
          <w:sz w:val="23"/>
          <w:szCs w:val="23"/>
          <w:u w:val="single"/>
          <w:lang w:val="fr-FR"/>
        </w:rPr>
        <w:t>plaustra</w:t>
      </w:r>
      <w:r w:rsidRPr="00D309C6">
        <w:rPr>
          <w:i/>
          <w:sz w:val="23"/>
          <w:szCs w:val="23"/>
          <w:lang w:val="fr-FR"/>
        </w:rPr>
        <w:t xml:space="preserve"> iuvencis:</w:t>
      </w:r>
    </w:p>
    <w:p w14:paraId="1CED3987" w14:textId="77777777" w:rsidR="00614470" w:rsidRPr="00CD417A" w:rsidRDefault="00614470" w:rsidP="00614470">
      <w:pPr>
        <w:ind w:left="360" w:right="720" w:firstLine="360"/>
        <w:rPr>
          <w:i/>
          <w:sz w:val="23"/>
          <w:szCs w:val="23"/>
          <w:u w:val="single"/>
          <w:lang w:val="fr-FR"/>
        </w:rPr>
      </w:pPr>
      <w:r w:rsidRPr="00D309C6">
        <w:rPr>
          <w:i/>
          <w:sz w:val="23"/>
          <w:szCs w:val="23"/>
          <w:lang w:val="fr-FR"/>
        </w:rPr>
        <w:t xml:space="preserve">aut </w:t>
      </w:r>
      <w:r w:rsidRPr="00CD417A">
        <w:rPr>
          <w:i/>
          <w:sz w:val="23"/>
          <w:szCs w:val="23"/>
          <w:u w:val="single"/>
          <w:lang w:val="fr-FR"/>
        </w:rPr>
        <w:t>unde iratus silvam devexit arator</w:t>
      </w:r>
    </w:p>
    <w:p w14:paraId="53C4AAF0" w14:textId="77777777" w:rsidR="00614470" w:rsidRPr="00CD417A" w:rsidRDefault="00614470" w:rsidP="00614470">
      <w:pPr>
        <w:ind w:left="360" w:right="720" w:firstLine="360"/>
        <w:rPr>
          <w:i/>
          <w:sz w:val="23"/>
          <w:szCs w:val="23"/>
          <w:u w:val="single"/>
          <w:lang w:val="fr-FR"/>
        </w:rPr>
      </w:pPr>
      <w:r w:rsidRPr="00CD417A">
        <w:rPr>
          <w:i/>
          <w:sz w:val="23"/>
          <w:szCs w:val="23"/>
          <w:u w:val="single"/>
          <w:lang w:val="fr-FR"/>
        </w:rPr>
        <w:t>et nemora evertit multos ignava per annos,</w:t>
      </w:r>
    </w:p>
    <w:p w14:paraId="3ADE8A30" w14:textId="77777777" w:rsidR="00614470" w:rsidRPr="00CD417A" w:rsidRDefault="00614470" w:rsidP="00614470">
      <w:pPr>
        <w:ind w:left="360" w:right="720" w:firstLine="360"/>
        <w:rPr>
          <w:i/>
          <w:sz w:val="23"/>
          <w:szCs w:val="23"/>
          <w:u w:val="single"/>
          <w:lang w:val="fr-FR"/>
        </w:rPr>
      </w:pPr>
      <w:r w:rsidRPr="00CD417A">
        <w:rPr>
          <w:i/>
          <w:sz w:val="23"/>
          <w:szCs w:val="23"/>
          <w:u w:val="single"/>
          <w:lang w:val="fr-FR"/>
        </w:rPr>
        <w:t>antiquasque domos avium cum stirpibus imis</w:t>
      </w:r>
    </w:p>
    <w:p w14:paraId="0668147B" w14:textId="77777777" w:rsidR="00614470" w:rsidRPr="00CD417A" w:rsidRDefault="00614470" w:rsidP="00614470">
      <w:pPr>
        <w:ind w:left="360" w:right="720" w:firstLine="360"/>
        <w:rPr>
          <w:i/>
          <w:sz w:val="23"/>
          <w:szCs w:val="23"/>
          <w:u w:val="single"/>
          <w:lang w:val="fr-FR"/>
        </w:rPr>
      </w:pPr>
      <w:r w:rsidRPr="00CD417A">
        <w:rPr>
          <w:i/>
          <w:sz w:val="23"/>
          <w:szCs w:val="23"/>
          <w:u w:val="single"/>
          <w:lang w:val="fr-FR"/>
        </w:rPr>
        <w:t>eruit; illae altum nidis petiere relictis,</w:t>
      </w:r>
    </w:p>
    <w:p w14:paraId="61E65945" w14:textId="77777777" w:rsidR="00614470" w:rsidRPr="00D309C6" w:rsidRDefault="00614470" w:rsidP="00614470">
      <w:pPr>
        <w:ind w:left="360" w:right="720" w:firstLine="360"/>
        <w:rPr>
          <w:i/>
          <w:sz w:val="23"/>
          <w:szCs w:val="23"/>
          <w:lang w:val="fr-FR"/>
        </w:rPr>
      </w:pPr>
      <w:r w:rsidRPr="00CD417A">
        <w:rPr>
          <w:i/>
          <w:sz w:val="23"/>
          <w:szCs w:val="23"/>
          <w:u w:val="single"/>
          <w:lang w:val="fr-FR"/>
        </w:rPr>
        <w:t>at rudis enuit impulso vomere campus</w:t>
      </w:r>
      <w:r w:rsidRPr="00D309C6">
        <w:rPr>
          <w:i/>
          <w:sz w:val="23"/>
          <w:szCs w:val="23"/>
          <w:lang w:val="fr-FR"/>
        </w:rPr>
        <w:t>.</w:t>
      </w:r>
    </w:p>
    <w:p w14:paraId="5CFB9ACF" w14:textId="77777777" w:rsidR="00614470" w:rsidRPr="00D309C6" w:rsidRDefault="00614470" w:rsidP="00614470">
      <w:pPr>
        <w:ind w:left="360" w:right="720" w:firstLine="360"/>
        <w:rPr>
          <w:i/>
          <w:sz w:val="23"/>
          <w:szCs w:val="23"/>
          <w:lang w:val="fr-FR"/>
        </w:rPr>
      </w:pPr>
    </w:p>
    <w:p w14:paraId="3B6EE2DF" w14:textId="77777777" w:rsidR="00614470" w:rsidRPr="00D309C6" w:rsidRDefault="00614470" w:rsidP="00614470">
      <w:pPr>
        <w:ind w:left="360"/>
        <w:rPr>
          <w:sz w:val="23"/>
          <w:szCs w:val="23"/>
        </w:rPr>
      </w:pPr>
      <w:r w:rsidRPr="00D309C6">
        <w:rPr>
          <w:sz w:val="23"/>
          <w:szCs w:val="23"/>
        </w:rPr>
        <w:t>Land that is dark, and rich beneath the share’s pressure and with a crumbly soil – for such a soil we try to rival with our ploughing – is, in the main, best for corn; from no other land will you see more wagons wending homeward behind slow bullocks; or land from which the angry ploughman has carried off the timber, levelling groves that have idled many a year, and tearing up by their deepest roots the olden homes of the birds – these leave their nests and seek the sky, but forthwith the untried plain glistens under the driven ploughshare.</w:t>
      </w:r>
    </w:p>
    <w:p w14:paraId="28025F87" w14:textId="77777777" w:rsidR="00614470" w:rsidRPr="00D309C6" w:rsidRDefault="00614470" w:rsidP="00614470">
      <w:pPr>
        <w:ind w:right="720"/>
        <w:rPr>
          <w:sz w:val="23"/>
          <w:szCs w:val="23"/>
        </w:rPr>
      </w:pPr>
    </w:p>
    <w:p w14:paraId="7E1781B3" w14:textId="77777777" w:rsidR="00614470" w:rsidRPr="00D46F99" w:rsidRDefault="00614470" w:rsidP="00614470">
      <w:pPr>
        <w:pStyle w:val="ListParagraph"/>
        <w:numPr>
          <w:ilvl w:val="0"/>
          <w:numId w:val="1"/>
        </w:numPr>
        <w:ind w:left="360" w:right="720"/>
        <w:rPr>
          <w:sz w:val="23"/>
          <w:szCs w:val="23"/>
          <w:lang w:val="fr-FR"/>
        </w:rPr>
      </w:pPr>
      <w:r w:rsidRPr="00D309C6">
        <w:rPr>
          <w:sz w:val="23"/>
          <w:szCs w:val="23"/>
          <w:lang w:val="fr-FR"/>
        </w:rPr>
        <w:t xml:space="preserve">Columella 2.2.4: </w:t>
      </w:r>
      <w:r w:rsidRPr="00D46F99">
        <w:rPr>
          <w:i/>
          <w:sz w:val="23"/>
          <w:szCs w:val="23"/>
          <w:lang w:val="fr-FR"/>
        </w:rPr>
        <w:t>Quod noster quoque Vergilius, cum et alias fecundi arvi laudes rettulisset, adiecit,</w:t>
      </w:r>
    </w:p>
    <w:p w14:paraId="66D7B10D" w14:textId="77777777" w:rsidR="00614470" w:rsidRPr="00D309C6" w:rsidRDefault="00614470" w:rsidP="00614470">
      <w:pPr>
        <w:ind w:left="360" w:right="720" w:firstLine="360"/>
        <w:rPr>
          <w:i/>
          <w:sz w:val="23"/>
          <w:szCs w:val="23"/>
          <w:lang w:val="fr-FR"/>
        </w:rPr>
      </w:pPr>
      <w:r w:rsidRPr="00D309C6">
        <w:rPr>
          <w:i/>
          <w:sz w:val="23"/>
          <w:szCs w:val="23"/>
          <w:lang w:val="fr-FR"/>
        </w:rPr>
        <w:t xml:space="preserve">et cui putre solum </w:t>
      </w:r>
      <w:r w:rsidRPr="000A3B69">
        <w:rPr>
          <w:i/>
          <w:sz w:val="23"/>
          <w:szCs w:val="23"/>
          <w:u w:val="single"/>
          <w:lang w:val="fr-FR"/>
        </w:rPr>
        <w:t>namque hoc imitamur arando</w:t>
      </w:r>
    </w:p>
    <w:p w14:paraId="7BB037D4" w14:textId="77777777" w:rsidR="00614470" w:rsidRPr="00D309C6" w:rsidRDefault="00614470" w:rsidP="00614470">
      <w:pPr>
        <w:ind w:left="360" w:right="720"/>
        <w:rPr>
          <w:sz w:val="23"/>
          <w:szCs w:val="23"/>
          <w:lang w:val="fr-FR"/>
        </w:rPr>
      </w:pPr>
    </w:p>
    <w:p w14:paraId="325AC6BD" w14:textId="77777777" w:rsidR="00614470" w:rsidRPr="00D309C6" w:rsidRDefault="00614470" w:rsidP="00614470">
      <w:pPr>
        <w:ind w:left="360" w:right="720"/>
        <w:rPr>
          <w:sz w:val="23"/>
          <w:szCs w:val="23"/>
        </w:rPr>
      </w:pPr>
      <w:r>
        <w:rPr>
          <w:sz w:val="23"/>
          <w:szCs w:val="23"/>
        </w:rPr>
        <w:t xml:space="preserve">Columella 2.2.4: </w:t>
      </w:r>
      <w:r w:rsidRPr="00D309C6">
        <w:rPr>
          <w:sz w:val="23"/>
          <w:szCs w:val="23"/>
        </w:rPr>
        <w:t>This, too, our own Vergil said when, after recounting the other good points of a fruitful field, he added:</w:t>
      </w:r>
    </w:p>
    <w:p w14:paraId="5F870AEA" w14:textId="77777777" w:rsidR="00614470" w:rsidRDefault="00614470" w:rsidP="00614470">
      <w:pPr>
        <w:ind w:left="360" w:right="720"/>
        <w:rPr>
          <w:sz w:val="23"/>
          <w:szCs w:val="23"/>
        </w:rPr>
      </w:pPr>
      <w:r w:rsidRPr="00D309C6">
        <w:rPr>
          <w:sz w:val="23"/>
          <w:szCs w:val="23"/>
        </w:rPr>
        <w:tab/>
        <w:t>and one of crumbling soil; for this is what we rival when we plough.</w:t>
      </w:r>
    </w:p>
    <w:p w14:paraId="5ABA8D12" w14:textId="77777777" w:rsidR="00614470" w:rsidRDefault="00614470" w:rsidP="00614470">
      <w:pPr>
        <w:ind w:left="360" w:right="720"/>
        <w:rPr>
          <w:sz w:val="23"/>
          <w:szCs w:val="23"/>
        </w:rPr>
      </w:pPr>
    </w:p>
    <w:p w14:paraId="41C2D21E" w14:textId="77777777" w:rsidR="00614470" w:rsidRPr="00DB36AF" w:rsidRDefault="00614470" w:rsidP="00614470">
      <w:pPr>
        <w:pStyle w:val="ListParagraph"/>
        <w:numPr>
          <w:ilvl w:val="0"/>
          <w:numId w:val="1"/>
        </w:numPr>
        <w:ind w:left="360"/>
        <w:rPr>
          <w:sz w:val="23"/>
          <w:szCs w:val="23"/>
        </w:rPr>
      </w:pPr>
      <w:r>
        <w:rPr>
          <w:sz w:val="23"/>
          <w:szCs w:val="23"/>
        </w:rPr>
        <w:t xml:space="preserve">Columella 5.4.2–3:  </w:t>
      </w:r>
      <w:r w:rsidRPr="00DB36AF">
        <w:rPr>
          <w:i/>
          <w:sz w:val="23"/>
          <w:szCs w:val="23"/>
        </w:rPr>
        <w:t xml:space="preserve">Nam vel </w:t>
      </w:r>
      <w:r w:rsidRPr="00726859">
        <w:rPr>
          <w:i/>
          <w:sz w:val="23"/>
          <w:szCs w:val="23"/>
          <w:u w:val="single"/>
        </w:rPr>
        <w:t>scrobe</w:t>
      </w:r>
      <w:r w:rsidRPr="00DB36AF">
        <w:rPr>
          <w:i/>
          <w:sz w:val="23"/>
          <w:szCs w:val="23"/>
        </w:rPr>
        <w:t xml:space="preserve"> vel </w:t>
      </w:r>
      <w:r w:rsidRPr="00726859">
        <w:rPr>
          <w:i/>
          <w:sz w:val="23"/>
          <w:szCs w:val="23"/>
          <w:u w:val="single"/>
        </w:rPr>
        <w:t>sulco</w:t>
      </w:r>
      <w:r w:rsidRPr="00DB36AF">
        <w:rPr>
          <w:i/>
          <w:sz w:val="23"/>
          <w:szCs w:val="23"/>
        </w:rPr>
        <w:t xml:space="preserve"> semina deponuntur, quoniam </w:t>
      </w:r>
      <w:r w:rsidRPr="00726859">
        <w:rPr>
          <w:i/>
          <w:sz w:val="23"/>
          <w:szCs w:val="23"/>
          <w:u w:val="single"/>
        </w:rPr>
        <w:t>pastinationis</w:t>
      </w:r>
      <w:r w:rsidRPr="00DB36AF">
        <w:rPr>
          <w:i/>
          <w:sz w:val="23"/>
          <w:szCs w:val="23"/>
        </w:rPr>
        <w:t xml:space="preserve"> expertes sunt exterarum gentium agricolae: quae tamen ipsa paene supervacua est his locis quibus solum putre et per se resolutum est: </w:t>
      </w:r>
      <w:r w:rsidRPr="00DB36AF">
        <w:rPr>
          <w:i/>
          <w:sz w:val="23"/>
          <w:szCs w:val="23"/>
          <w:u w:val="single"/>
        </w:rPr>
        <w:t>namque hoc imitamur arando</w:t>
      </w:r>
      <w:r w:rsidRPr="00DB36AF">
        <w:rPr>
          <w:i/>
          <w:sz w:val="23"/>
          <w:szCs w:val="23"/>
        </w:rPr>
        <w:t xml:space="preserve">, ut ait Vergilius, id est etiam pastinando.  Itaque Campania, cum vicinum ex nobis capere possit exemplum, non utitur hac molitione terrae quia facilitas eius soli </w:t>
      </w:r>
      <w:r w:rsidRPr="00DB36AF">
        <w:rPr>
          <w:i/>
          <w:sz w:val="23"/>
          <w:szCs w:val="23"/>
          <w:u w:val="single"/>
        </w:rPr>
        <w:t>minorem operam desiderat</w:t>
      </w:r>
      <w:r w:rsidRPr="00DB36AF">
        <w:rPr>
          <w:i/>
          <w:sz w:val="23"/>
          <w:szCs w:val="23"/>
        </w:rPr>
        <w:t xml:space="preserve">.  </w:t>
      </w:r>
      <w:r w:rsidRPr="00D35D72">
        <w:rPr>
          <w:i/>
          <w:sz w:val="23"/>
          <w:szCs w:val="23"/>
          <w:u w:val="single"/>
        </w:rPr>
        <w:t>Sicubi autem densior ager provincialis rustici maiorem poscit impensam, quod nos pastinando efficimus</w:t>
      </w:r>
      <w:r w:rsidRPr="00DB36AF">
        <w:rPr>
          <w:i/>
          <w:sz w:val="23"/>
          <w:szCs w:val="23"/>
        </w:rPr>
        <w:t>, ille sulco facto consequitur, ut laxius subacto solo deponat semina.</w:t>
      </w:r>
    </w:p>
    <w:p w14:paraId="6A0395EC" w14:textId="77777777" w:rsidR="00614470" w:rsidRDefault="00614470" w:rsidP="00614470">
      <w:pPr>
        <w:ind w:left="360" w:right="720"/>
        <w:rPr>
          <w:i/>
          <w:sz w:val="23"/>
          <w:szCs w:val="23"/>
        </w:rPr>
      </w:pPr>
    </w:p>
    <w:p w14:paraId="269B7473" w14:textId="77777777" w:rsidR="00614470" w:rsidRPr="00E5230E" w:rsidRDefault="00614470" w:rsidP="00614470">
      <w:pPr>
        <w:ind w:left="360"/>
        <w:rPr>
          <w:sz w:val="23"/>
          <w:szCs w:val="23"/>
        </w:rPr>
      </w:pPr>
      <w:r>
        <w:rPr>
          <w:sz w:val="23"/>
          <w:szCs w:val="23"/>
        </w:rPr>
        <w:t>Columella 5.4.2–3:  The plants are placed either in a plant–hole or in a furrow, since the farmers of foreign races are unacquainted with trenching, which indeed is almost superfluous in places where the soil crumbles and has fallen to pieces of its own accord, for, as Vergil says; ‘Tis this that with the plough we imitate,’ that is to say in fact by trenching.  Thus the Campanians, though they might take a neighboring example from us, do not employ this method of working the ground, because the ease with which their soil can be cultivated calls for less labor; but wherever a dense soil calls for a greater expenditure on the part of the provincial peasant, what we effect by soil–preparation he achieves by making a furrow in order that he may set his plants in soil which has already been worked into a looser condition.</w:t>
      </w:r>
    </w:p>
    <w:p w14:paraId="34CF20F7" w14:textId="77777777" w:rsidR="00614470" w:rsidRDefault="00614470" w:rsidP="00614470">
      <w:pPr>
        <w:rPr>
          <w:sz w:val="23"/>
          <w:szCs w:val="23"/>
        </w:rPr>
      </w:pPr>
    </w:p>
    <w:p w14:paraId="09307E9F" w14:textId="77777777" w:rsidR="00614470" w:rsidRPr="00DA2456" w:rsidRDefault="00614470" w:rsidP="00614470">
      <w:pPr>
        <w:pStyle w:val="ListParagraph"/>
        <w:numPr>
          <w:ilvl w:val="0"/>
          <w:numId w:val="1"/>
        </w:numPr>
        <w:ind w:left="360"/>
        <w:rPr>
          <w:sz w:val="23"/>
          <w:szCs w:val="23"/>
          <w:lang w:val="fr-FR"/>
        </w:rPr>
      </w:pPr>
      <w:r>
        <w:rPr>
          <w:sz w:val="23"/>
          <w:szCs w:val="23"/>
        </w:rPr>
        <w:t xml:space="preserve">Columella 11.1.29: </w:t>
      </w:r>
      <w:r w:rsidRPr="00DA2456">
        <w:rPr>
          <w:i/>
          <w:sz w:val="23"/>
          <w:szCs w:val="23"/>
        </w:rPr>
        <w:t>Praelabentis</w:t>
      </w:r>
      <w:r>
        <w:rPr>
          <w:i/>
          <w:sz w:val="23"/>
          <w:szCs w:val="23"/>
        </w:rPr>
        <w:t xml:space="preserve"> vero temporis fuga quam sit irreparabilis, quis dubitet?  Eius igitur memor praecipue semper caveat, ne improvidus ab opere vincatur.  </w:t>
      </w:r>
      <w:r w:rsidRPr="00B11782">
        <w:rPr>
          <w:i/>
          <w:sz w:val="23"/>
          <w:szCs w:val="23"/>
          <w:u w:val="single"/>
          <w:lang w:val="fr-FR"/>
        </w:rPr>
        <w:t>Res est agrestis insidiosissima cunctanti</w:t>
      </w:r>
      <w:r w:rsidRPr="00DA2456">
        <w:rPr>
          <w:i/>
          <w:sz w:val="23"/>
          <w:szCs w:val="23"/>
          <w:lang w:val="fr-FR"/>
        </w:rPr>
        <w:t xml:space="preserve">, quod ipsum expressius </w:t>
      </w:r>
      <w:r w:rsidRPr="00CD417A">
        <w:rPr>
          <w:i/>
          <w:sz w:val="23"/>
          <w:szCs w:val="23"/>
          <w:u w:val="single"/>
          <w:lang w:val="fr-FR"/>
        </w:rPr>
        <w:t>vetustissimus auctor Hesiodus</w:t>
      </w:r>
      <w:r w:rsidRPr="00DA2456">
        <w:rPr>
          <w:i/>
          <w:sz w:val="23"/>
          <w:szCs w:val="23"/>
          <w:lang w:val="fr-FR"/>
        </w:rPr>
        <w:t xml:space="preserve"> hoc versu significavit:</w:t>
      </w:r>
    </w:p>
    <w:p w14:paraId="247659E7" w14:textId="77777777" w:rsidR="00614470" w:rsidRPr="009E29D4" w:rsidRDefault="00614470" w:rsidP="00614470">
      <w:pPr>
        <w:ind w:left="720"/>
        <w:rPr>
          <w:i/>
          <w:sz w:val="23"/>
          <w:szCs w:val="23"/>
          <w:lang w:val="fr-FR"/>
        </w:rPr>
      </w:pPr>
      <w:r w:rsidRPr="004D6524">
        <w:rPr>
          <w:i/>
          <w:sz w:val="23"/>
          <w:szCs w:val="23"/>
          <w:u w:val="single"/>
          <w:lang w:val="el-GR"/>
        </w:rPr>
        <w:t>Αἰεὶ</w:t>
      </w:r>
      <w:r w:rsidRPr="004D6524">
        <w:rPr>
          <w:i/>
          <w:sz w:val="23"/>
          <w:szCs w:val="23"/>
          <w:u w:val="single"/>
          <w:lang w:val="fr-FR"/>
        </w:rPr>
        <w:t xml:space="preserve"> </w:t>
      </w:r>
      <w:r w:rsidRPr="004D6524">
        <w:rPr>
          <w:i/>
          <w:sz w:val="23"/>
          <w:szCs w:val="23"/>
          <w:u w:val="single"/>
          <w:lang w:val="el-GR"/>
        </w:rPr>
        <w:t>δ᾽</w:t>
      </w:r>
      <w:r w:rsidRPr="004D6524">
        <w:rPr>
          <w:i/>
          <w:sz w:val="23"/>
          <w:szCs w:val="23"/>
          <w:u w:val="single"/>
          <w:lang w:val="fr-FR"/>
        </w:rPr>
        <w:t xml:space="preserve"> </w:t>
      </w:r>
      <w:r w:rsidRPr="004D6524">
        <w:rPr>
          <w:i/>
          <w:sz w:val="23"/>
          <w:szCs w:val="23"/>
          <w:u w:val="single"/>
          <w:lang w:val="el-GR"/>
        </w:rPr>
        <w:t>ἀμβολιεργὸς</w:t>
      </w:r>
      <w:r w:rsidRPr="004D6524">
        <w:rPr>
          <w:i/>
          <w:sz w:val="23"/>
          <w:szCs w:val="23"/>
          <w:u w:val="single"/>
          <w:lang w:val="fr-FR"/>
        </w:rPr>
        <w:t xml:space="preserve"> </w:t>
      </w:r>
      <w:r w:rsidRPr="004D6524">
        <w:rPr>
          <w:i/>
          <w:sz w:val="23"/>
          <w:szCs w:val="23"/>
          <w:u w:val="single"/>
          <w:lang w:val="el-GR"/>
        </w:rPr>
        <w:t>ἀνὴρ</w:t>
      </w:r>
      <w:r w:rsidRPr="004D6524">
        <w:rPr>
          <w:i/>
          <w:sz w:val="23"/>
          <w:szCs w:val="23"/>
          <w:u w:val="single"/>
          <w:lang w:val="fr-FR"/>
        </w:rPr>
        <w:t xml:space="preserve"> </w:t>
      </w:r>
      <w:r w:rsidRPr="004D6524">
        <w:rPr>
          <w:i/>
          <w:sz w:val="23"/>
          <w:szCs w:val="23"/>
          <w:u w:val="single"/>
          <w:lang w:val="el-GR"/>
        </w:rPr>
        <w:t>ἄταισι</w:t>
      </w:r>
      <w:r w:rsidRPr="004D6524">
        <w:rPr>
          <w:i/>
          <w:sz w:val="23"/>
          <w:szCs w:val="23"/>
          <w:u w:val="single"/>
          <w:lang w:val="fr-FR"/>
        </w:rPr>
        <w:t xml:space="preserve"> </w:t>
      </w:r>
      <w:r w:rsidRPr="004D6524">
        <w:rPr>
          <w:i/>
          <w:sz w:val="23"/>
          <w:szCs w:val="23"/>
          <w:u w:val="single"/>
          <w:lang w:val="el-GR"/>
        </w:rPr>
        <w:t>παλαίει</w:t>
      </w:r>
      <w:r w:rsidRPr="009E29D4">
        <w:rPr>
          <w:i/>
          <w:sz w:val="23"/>
          <w:szCs w:val="23"/>
          <w:lang w:val="fr-FR"/>
        </w:rPr>
        <w:t>.</w:t>
      </w:r>
    </w:p>
    <w:p w14:paraId="6B63B8F9" w14:textId="77777777" w:rsidR="00614470" w:rsidRPr="003F10E8" w:rsidRDefault="00614470" w:rsidP="00614470">
      <w:pPr>
        <w:ind w:left="360" w:right="720"/>
        <w:rPr>
          <w:i/>
          <w:sz w:val="23"/>
          <w:szCs w:val="23"/>
          <w:lang w:val="fr-FR"/>
        </w:rPr>
      </w:pPr>
      <w:r w:rsidRPr="003F10E8">
        <w:rPr>
          <w:i/>
          <w:sz w:val="23"/>
          <w:szCs w:val="23"/>
          <w:lang w:val="fr-FR"/>
        </w:rPr>
        <w:t>Quare vulgare illud de arborum positione rusticis usurpatum, serere ne dubites, id villicus ad agri totum cultum referri iudicet, credatque, praetermissas non duodecim horas sed annum periisse, nisi sua quaque die quod instat effecerit.</w:t>
      </w:r>
    </w:p>
    <w:p w14:paraId="6BBC224A" w14:textId="77777777" w:rsidR="00614470" w:rsidRPr="00DA2456" w:rsidRDefault="00614470" w:rsidP="00614470">
      <w:pPr>
        <w:ind w:left="360" w:right="720"/>
        <w:rPr>
          <w:sz w:val="23"/>
          <w:szCs w:val="23"/>
          <w:lang w:val="fr-FR"/>
        </w:rPr>
      </w:pPr>
    </w:p>
    <w:p w14:paraId="2B7C5836" w14:textId="77777777" w:rsidR="00614470" w:rsidRDefault="00614470" w:rsidP="00614470">
      <w:pPr>
        <w:ind w:left="360" w:right="720"/>
        <w:rPr>
          <w:sz w:val="23"/>
          <w:szCs w:val="23"/>
        </w:rPr>
      </w:pPr>
      <w:r w:rsidRPr="007E52EA">
        <w:rPr>
          <w:sz w:val="23"/>
          <w:szCs w:val="23"/>
        </w:rPr>
        <w:t>Columella 11.1.29 : Who can doubt how irreparable is the flight of time as it slips away?</w:t>
      </w:r>
      <w:r>
        <w:rPr>
          <w:sz w:val="23"/>
          <w:szCs w:val="23"/>
        </w:rPr>
        <w:t xml:space="preserve">  The bailiff, mindful of this, should always beware above all things, lest, through want of forethought, he be overcome by his work; for agriculture is very apt to deceive the dilatory man, a fact which the very ancient author Hesiod has expressed rather forcibly in this line:</w:t>
      </w:r>
    </w:p>
    <w:p w14:paraId="5C50D5AC" w14:textId="77777777" w:rsidR="00614470" w:rsidRDefault="00614470" w:rsidP="00614470">
      <w:pPr>
        <w:ind w:left="360" w:right="720"/>
        <w:rPr>
          <w:sz w:val="23"/>
          <w:szCs w:val="23"/>
        </w:rPr>
      </w:pPr>
      <w:r>
        <w:rPr>
          <w:sz w:val="23"/>
          <w:szCs w:val="23"/>
        </w:rPr>
        <w:tab/>
        <w:t>He who delays must aye with ruin strive.</w:t>
      </w:r>
    </w:p>
    <w:p w14:paraId="24222152" w14:textId="77777777" w:rsidR="00614470" w:rsidRDefault="00614470" w:rsidP="00614470">
      <w:pPr>
        <w:ind w:left="360" w:right="720"/>
        <w:rPr>
          <w:sz w:val="23"/>
          <w:szCs w:val="23"/>
        </w:rPr>
      </w:pPr>
      <w:r>
        <w:rPr>
          <w:sz w:val="23"/>
          <w:szCs w:val="23"/>
        </w:rPr>
        <w:t>Wherefore let the bailiff hold that the opinion about the planting of trees common on the lips of husband–men, ‘never hesitate to plant,’ is applicable to the whole of agriculture, and let him be sure that not merely twelve hours but a whole year has been lost, if pressing work is not carried out on its own proper day.</w:t>
      </w:r>
    </w:p>
    <w:p w14:paraId="4C65079A" w14:textId="77777777" w:rsidR="00614470" w:rsidRDefault="00614470" w:rsidP="00614470">
      <w:pPr>
        <w:ind w:left="360" w:right="720"/>
        <w:rPr>
          <w:sz w:val="23"/>
          <w:szCs w:val="23"/>
        </w:rPr>
      </w:pPr>
    </w:p>
    <w:p w14:paraId="5AE17D5B" w14:textId="77777777" w:rsidR="00614470" w:rsidRPr="009505EA" w:rsidRDefault="00614470" w:rsidP="00614470">
      <w:pPr>
        <w:pStyle w:val="ListParagraph"/>
        <w:numPr>
          <w:ilvl w:val="0"/>
          <w:numId w:val="1"/>
        </w:numPr>
        <w:ind w:left="360"/>
        <w:rPr>
          <w:sz w:val="23"/>
          <w:szCs w:val="23"/>
        </w:rPr>
      </w:pPr>
      <w:r w:rsidRPr="009505EA">
        <w:rPr>
          <w:sz w:val="23"/>
          <w:szCs w:val="23"/>
          <w:lang w:val="fr-FR"/>
        </w:rPr>
        <w:t xml:space="preserve">Columella 1.1.7–14: </w:t>
      </w:r>
      <w:r w:rsidRPr="009505EA">
        <w:rPr>
          <w:i/>
          <w:sz w:val="23"/>
          <w:szCs w:val="23"/>
          <w:lang w:val="fr-FR"/>
        </w:rPr>
        <w:t xml:space="preserve">Magna porro et Graecorum turba est de rusticis rebus praecipiens, cuius </w:t>
      </w:r>
      <w:r w:rsidRPr="009505EA">
        <w:rPr>
          <w:i/>
          <w:sz w:val="23"/>
          <w:szCs w:val="23"/>
          <w:u w:val="single"/>
          <w:lang w:val="fr-FR"/>
        </w:rPr>
        <w:t>princeps celeberrimus vates non minimum professioni nostrae contulit</w:t>
      </w:r>
      <w:r w:rsidRPr="009505EA">
        <w:rPr>
          <w:i/>
          <w:sz w:val="23"/>
          <w:szCs w:val="23"/>
          <w:lang w:val="fr-FR"/>
        </w:rPr>
        <w:t xml:space="preserve"> </w:t>
      </w:r>
      <w:r w:rsidRPr="009505EA">
        <w:rPr>
          <w:i/>
          <w:sz w:val="23"/>
          <w:szCs w:val="23"/>
          <w:u w:val="single"/>
          <w:lang w:val="fr-FR"/>
        </w:rPr>
        <w:t>Hesiodus Boeotius</w:t>
      </w:r>
      <w:r w:rsidRPr="009505EA">
        <w:rPr>
          <w:i/>
          <w:sz w:val="23"/>
          <w:szCs w:val="23"/>
          <w:lang w:val="fr-FR"/>
        </w:rPr>
        <w:t xml:space="preserve">.  </w:t>
      </w:r>
      <w:r w:rsidRPr="00B22462">
        <w:rPr>
          <w:i/>
          <w:sz w:val="23"/>
          <w:szCs w:val="23"/>
          <w:u w:val="single"/>
          <w:lang w:val="fr-FR"/>
        </w:rPr>
        <w:t>Magis deinde eam iuvere</w:t>
      </w:r>
      <w:r>
        <w:rPr>
          <w:i/>
          <w:sz w:val="23"/>
          <w:szCs w:val="23"/>
          <w:lang w:val="fr-FR"/>
        </w:rPr>
        <w:t xml:space="preserve"> </w:t>
      </w:r>
      <w:r w:rsidRPr="00635B34">
        <w:rPr>
          <w:i/>
          <w:sz w:val="23"/>
          <w:szCs w:val="23"/>
          <w:u w:val="single"/>
          <w:lang w:val="fr-FR"/>
        </w:rPr>
        <w:t>fontibus orti sapientiae</w:t>
      </w:r>
      <w:r w:rsidRPr="009505EA">
        <w:rPr>
          <w:i/>
          <w:sz w:val="23"/>
          <w:szCs w:val="23"/>
          <w:lang w:val="fr-FR"/>
        </w:rPr>
        <w:t xml:space="preserve"> </w:t>
      </w:r>
      <w:r w:rsidRPr="00CD1C58">
        <w:rPr>
          <w:i/>
          <w:sz w:val="23"/>
          <w:szCs w:val="23"/>
          <w:u w:val="single"/>
        </w:rPr>
        <w:t>Democritus Abderites, Socraticus Xenophon, Tarentinus Archytas</w:t>
      </w:r>
      <w:r w:rsidRPr="009505EA">
        <w:rPr>
          <w:i/>
          <w:sz w:val="23"/>
          <w:szCs w:val="23"/>
        </w:rPr>
        <w:t>, Peripatetici…</w:t>
      </w:r>
    </w:p>
    <w:p w14:paraId="1792E0CE" w14:textId="77777777" w:rsidR="00614470" w:rsidRPr="009505EA" w:rsidRDefault="00614470" w:rsidP="00614470">
      <w:pPr>
        <w:ind w:left="360" w:right="720"/>
        <w:rPr>
          <w:sz w:val="23"/>
          <w:szCs w:val="23"/>
        </w:rPr>
      </w:pPr>
    </w:p>
    <w:p w14:paraId="78C70304" w14:textId="77777777" w:rsidR="00614470" w:rsidRDefault="00614470" w:rsidP="00614470">
      <w:pPr>
        <w:ind w:left="360"/>
        <w:rPr>
          <w:sz w:val="23"/>
          <w:szCs w:val="23"/>
        </w:rPr>
      </w:pPr>
      <w:r w:rsidRPr="00DC782A">
        <w:rPr>
          <w:sz w:val="23"/>
          <w:szCs w:val="23"/>
        </w:rPr>
        <w:t>Columella 1.1.7–14: There is, furthermore, a great throng of Greeks who give instruction on husbandry ; and the first of them, that most renowned poet, Hesiod of Boeotia</w:t>
      </w:r>
      <w:r>
        <w:rPr>
          <w:sz w:val="23"/>
          <w:szCs w:val="23"/>
        </w:rPr>
        <w:t xml:space="preserve"> has contributed in no small degree to our art.  It was then further assisted by men who have come from the well–spring of philosophy – Democritus…</w:t>
      </w:r>
    </w:p>
    <w:p w14:paraId="05CBBBE6" w14:textId="77777777" w:rsidR="00614470" w:rsidRDefault="00614470" w:rsidP="00614470">
      <w:pPr>
        <w:ind w:right="720"/>
        <w:rPr>
          <w:sz w:val="23"/>
          <w:szCs w:val="23"/>
        </w:rPr>
      </w:pPr>
    </w:p>
    <w:p w14:paraId="73F41B60" w14:textId="77777777" w:rsidR="00614470" w:rsidRPr="00B83DDF" w:rsidRDefault="00614470" w:rsidP="00614470">
      <w:pPr>
        <w:pStyle w:val="ListParagraph"/>
        <w:numPr>
          <w:ilvl w:val="0"/>
          <w:numId w:val="1"/>
        </w:numPr>
        <w:ind w:left="360" w:right="720"/>
        <w:rPr>
          <w:sz w:val="23"/>
          <w:szCs w:val="23"/>
        </w:rPr>
      </w:pPr>
      <w:r w:rsidRPr="00B83DDF">
        <w:rPr>
          <w:sz w:val="23"/>
          <w:szCs w:val="23"/>
        </w:rPr>
        <w:t>Hesiod W&amp;D 405–413</w:t>
      </w:r>
    </w:p>
    <w:p w14:paraId="76CB343F" w14:textId="77777777" w:rsidR="00614470" w:rsidRDefault="00614470" w:rsidP="00614470">
      <w:pPr>
        <w:ind w:right="720"/>
        <w:rPr>
          <w:sz w:val="23"/>
          <w:szCs w:val="23"/>
        </w:rPr>
      </w:pPr>
    </w:p>
    <w:p w14:paraId="6CA0572F" w14:textId="77777777" w:rsidR="00614470" w:rsidRPr="00324B48" w:rsidRDefault="00614470" w:rsidP="00614470">
      <w:pPr>
        <w:ind w:left="360" w:right="720"/>
        <w:rPr>
          <w:i/>
          <w:sz w:val="23"/>
          <w:szCs w:val="23"/>
        </w:rPr>
      </w:pPr>
      <w:r w:rsidRPr="00324B48">
        <w:rPr>
          <w:i/>
          <w:sz w:val="23"/>
          <w:szCs w:val="23"/>
          <w:lang w:val="el-GR"/>
        </w:rPr>
        <w:t>Οἶκον</w:t>
      </w:r>
      <w:r w:rsidRPr="00324B48">
        <w:rPr>
          <w:i/>
          <w:sz w:val="23"/>
          <w:szCs w:val="23"/>
        </w:rPr>
        <w:t xml:space="preserve"> </w:t>
      </w:r>
      <w:r w:rsidRPr="00324B48">
        <w:rPr>
          <w:i/>
          <w:sz w:val="23"/>
          <w:szCs w:val="23"/>
          <w:lang w:val="el-GR"/>
        </w:rPr>
        <w:t>μὲν</w:t>
      </w:r>
      <w:r w:rsidRPr="00324B48">
        <w:rPr>
          <w:i/>
          <w:sz w:val="23"/>
          <w:szCs w:val="23"/>
        </w:rPr>
        <w:t xml:space="preserve"> </w:t>
      </w:r>
      <w:r>
        <w:rPr>
          <w:i/>
          <w:sz w:val="23"/>
          <w:szCs w:val="23"/>
          <w:lang w:val="el-GR"/>
        </w:rPr>
        <w:t>πρώτιστα</w:t>
      </w:r>
      <w:r w:rsidRPr="00324B48">
        <w:rPr>
          <w:i/>
          <w:sz w:val="23"/>
          <w:szCs w:val="23"/>
        </w:rPr>
        <w:t xml:space="preserve"> </w:t>
      </w:r>
      <w:r>
        <w:rPr>
          <w:i/>
          <w:sz w:val="23"/>
          <w:szCs w:val="23"/>
          <w:lang w:val="el-GR"/>
        </w:rPr>
        <w:t>γυναῖκα</w:t>
      </w:r>
      <w:r w:rsidRPr="00324B48">
        <w:rPr>
          <w:i/>
          <w:sz w:val="23"/>
          <w:szCs w:val="23"/>
        </w:rPr>
        <w:t xml:space="preserve"> </w:t>
      </w:r>
      <w:r>
        <w:rPr>
          <w:i/>
          <w:sz w:val="23"/>
          <w:szCs w:val="23"/>
          <w:lang w:val="el-GR"/>
        </w:rPr>
        <w:t>τε</w:t>
      </w:r>
      <w:r w:rsidRPr="00324B48">
        <w:rPr>
          <w:i/>
          <w:sz w:val="23"/>
          <w:szCs w:val="23"/>
        </w:rPr>
        <w:t xml:space="preserve"> </w:t>
      </w:r>
      <w:r>
        <w:rPr>
          <w:i/>
          <w:sz w:val="23"/>
          <w:szCs w:val="23"/>
          <w:lang w:val="el-GR"/>
        </w:rPr>
        <w:t>βοῦν</w:t>
      </w:r>
      <w:r w:rsidRPr="00324B48">
        <w:rPr>
          <w:i/>
          <w:sz w:val="23"/>
          <w:szCs w:val="23"/>
        </w:rPr>
        <w:t xml:space="preserve"> </w:t>
      </w:r>
      <w:r>
        <w:rPr>
          <w:i/>
          <w:sz w:val="23"/>
          <w:szCs w:val="23"/>
          <w:lang w:val="el-GR"/>
        </w:rPr>
        <w:t>τ᾽</w:t>
      </w:r>
      <w:r w:rsidRPr="00324B48">
        <w:rPr>
          <w:i/>
          <w:sz w:val="23"/>
          <w:szCs w:val="23"/>
        </w:rPr>
        <w:t xml:space="preserve"> </w:t>
      </w:r>
      <w:r>
        <w:rPr>
          <w:i/>
          <w:sz w:val="23"/>
          <w:szCs w:val="23"/>
          <w:lang w:val="el-GR"/>
        </w:rPr>
        <w:t>ἀροτῆρα</w:t>
      </w:r>
      <w:r w:rsidRPr="00324B48">
        <w:rPr>
          <w:i/>
          <w:sz w:val="23"/>
          <w:szCs w:val="23"/>
        </w:rPr>
        <w:t>,</w:t>
      </w:r>
    </w:p>
    <w:p w14:paraId="5E3DA17B" w14:textId="77777777" w:rsidR="00614470" w:rsidRPr="00324B48" w:rsidRDefault="00614470" w:rsidP="00614470">
      <w:pPr>
        <w:ind w:left="360" w:right="720"/>
        <w:rPr>
          <w:i/>
          <w:sz w:val="23"/>
          <w:szCs w:val="23"/>
        </w:rPr>
      </w:pPr>
      <w:r w:rsidRPr="00324B48">
        <w:rPr>
          <w:i/>
          <w:sz w:val="23"/>
          <w:szCs w:val="23"/>
          <w:lang w:val="el-GR"/>
        </w:rPr>
        <w:t>κτητήν</w:t>
      </w:r>
      <w:r w:rsidRPr="00324B48">
        <w:rPr>
          <w:i/>
          <w:sz w:val="23"/>
          <w:szCs w:val="23"/>
        </w:rPr>
        <w:t xml:space="preserve">, </w:t>
      </w:r>
      <w:r w:rsidRPr="00324B48">
        <w:rPr>
          <w:i/>
          <w:sz w:val="23"/>
          <w:szCs w:val="23"/>
          <w:lang w:val="el-GR"/>
        </w:rPr>
        <w:t>οὐ</w:t>
      </w:r>
      <w:r w:rsidRPr="00324B48">
        <w:rPr>
          <w:i/>
          <w:sz w:val="23"/>
          <w:szCs w:val="23"/>
        </w:rPr>
        <w:t xml:space="preserve"> </w:t>
      </w:r>
      <w:r w:rsidRPr="00324B48">
        <w:rPr>
          <w:i/>
          <w:sz w:val="23"/>
          <w:szCs w:val="23"/>
          <w:lang w:val="el-GR"/>
        </w:rPr>
        <w:t>γαμετήν</w:t>
      </w:r>
      <w:r w:rsidRPr="00324B48">
        <w:rPr>
          <w:i/>
          <w:sz w:val="23"/>
          <w:szCs w:val="23"/>
        </w:rPr>
        <w:t xml:space="preserve">, </w:t>
      </w:r>
      <w:r w:rsidRPr="00324B48">
        <w:rPr>
          <w:i/>
          <w:sz w:val="23"/>
          <w:szCs w:val="23"/>
          <w:lang w:val="el-GR"/>
        </w:rPr>
        <w:t>ἥτις</w:t>
      </w:r>
      <w:r w:rsidRPr="00324B48">
        <w:rPr>
          <w:i/>
          <w:sz w:val="23"/>
          <w:szCs w:val="23"/>
        </w:rPr>
        <w:t xml:space="preserve"> </w:t>
      </w:r>
      <w:r w:rsidRPr="00324B48">
        <w:rPr>
          <w:i/>
          <w:sz w:val="23"/>
          <w:szCs w:val="23"/>
          <w:lang w:val="el-GR"/>
        </w:rPr>
        <w:t>καὶ</w:t>
      </w:r>
      <w:r w:rsidRPr="00324B48">
        <w:rPr>
          <w:i/>
          <w:sz w:val="23"/>
          <w:szCs w:val="23"/>
        </w:rPr>
        <w:t xml:space="preserve"> </w:t>
      </w:r>
      <w:r w:rsidRPr="00324B48">
        <w:rPr>
          <w:i/>
          <w:sz w:val="23"/>
          <w:szCs w:val="23"/>
          <w:lang w:val="el-GR"/>
        </w:rPr>
        <w:t>βουσὶν</w:t>
      </w:r>
      <w:r w:rsidRPr="00324B48">
        <w:rPr>
          <w:i/>
          <w:sz w:val="23"/>
          <w:szCs w:val="23"/>
        </w:rPr>
        <w:t xml:space="preserve"> </w:t>
      </w:r>
      <w:r>
        <w:rPr>
          <w:i/>
          <w:sz w:val="23"/>
          <w:szCs w:val="23"/>
          <w:lang w:val="el-GR"/>
        </w:rPr>
        <w:t>ἕποιτο</w:t>
      </w:r>
      <w:r w:rsidRPr="00324B48">
        <w:rPr>
          <w:i/>
          <w:sz w:val="23"/>
          <w:szCs w:val="23"/>
        </w:rPr>
        <w:t>,</w:t>
      </w:r>
    </w:p>
    <w:p w14:paraId="7D68CBD0" w14:textId="77777777" w:rsidR="00614470" w:rsidRDefault="00614470" w:rsidP="00614470">
      <w:pPr>
        <w:ind w:left="360" w:right="720"/>
        <w:rPr>
          <w:i/>
          <w:sz w:val="23"/>
          <w:szCs w:val="23"/>
          <w:lang w:val="el-GR"/>
        </w:rPr>
      </w:pPr>
      <w:r w:rsidRPr="00324B48">
        <w:rPr>
          <w:i/>
          <w:sz w:val="23"/>
          <w:szCs w:val="23"/>
          <w:lang w:val="el-GR"/>
        </w:rPr>
        <w:t>χρήματα δ᾽ ἐν οἴκῳ πά</w:t>
      </w:r>
      <w:r>
        <w:rPr>
          <w:i/>
          <w:sz w:val="23"/>
          <w:szCs w:val="23"/>
          <w:lang w:val="el-GR"/>
        </w:rPr>
        <w:t>ντ᾽ ἄρμενα ποιήσασθαι,</w:t>
      </w:r>
    </w:p>
    <w:p w14:paraId="385FEC7D" w14:textId="77777777" w:rsidR="00614470" w:rsidRDefault="00614470" w:rsidP="00614470">
      <w:pPr>
        <w:ind w:left="360" w:right="720"/>
        <w:rPr>
          <w:i/>
          <w:sz w:val="23"/>
          <w:szCs w:val="23"/>
          <w:lang w:val="el-GR"/>
        </w:rPr>
      </w:pPr>
      <w:r>
        <w:rPr>
          <w:i/>
          <w:sz w:val="23"/>
          <w:szCs w:val="23"/>
          <w:lang w:val="el-GR"/>
        </w:rPr>
        <w:t>μὴ σὺ μὲν αἰτῇις ἄλλον, ὃ δ᾽ ἀρνῆται, σὺ δὲ τητᾷ,</w:t>
      </w:r>
    </w:p>
    <w:p w14:paraId="5300500D" w14:textId="77777777" w:rsidR="00614470" w:rsidRDefault="00614470" w:rsidP="00614470">
      <w:pPr>
        <w:ind w:left="360" w:right="720"/>
        <w:rPr>
          <w:i/>
          <w:sz w:val="23"/>
          <w:szCs w:val="23"/>
          <w:lang w:val="el-GR"/>
        </w:rPr>
      </w:pPr>
      <w:r w:rsidRPr="00BE483D">
        <w:rPr>
          <w:i/>
          <w:sz w:val="23"/>
          <w:szCs w:val="23"/>
          <w:u w:val="single"/>
          <w:lang w:val="el-GR"/>
        </w:rPr>
        <w:t>ἡ δ᾽ ὥρη παραμείβηται, μινύθῃ τὸ ἔργον</w:t>
      </w:r>
      <w:r>
        <w:rPr>
          <w:i/>
          <w:sz w:val="23"/>
          <w:szCs w:val="23"/>
          <w:lang w:val="el-GR"/>
        </w:rPr>
        <w:t>.</w:t>
      </w:r>
    </w:p>
    <w:p w14:paraId="4E0BD7FE" w14:textId="77777777" w:rsidR="00614470" w:rsidRDefault="00614470" w:rsidP="00614470">
      <w:pPr>
        <w:ind w:left="360" w:right="720"/>
        <w:rPr>
          <w:i/>
          <w:sz w:val="23"/>
          <w:szCs w:val="23"/>
          <w:lang w:val="el-GR"/>
        </w:rPr>
      </w:pPr>
      <w:r w:rsidRPr="00BE483D">
        <w:rPr>
          <w:i/>
          <w:sz w:val="23"/>
          <w:szCs w:val="23"/>
          <w:u w:val="single"/>
          <w:lang w:val="el-GR"/>
        </w:rPr>
        <w:t>μηδ᾽ ἀναβάλεσθαι ἔσ τ᾽ αὔριον ἔς τε ἔνηφιν</w:t>
      </w:r>
      <w:r>
        <w:rPr>
          <w:i/>
          <w:sz w:val="23"/>
          <w:szCs w:val="23"/>
          <w:lang w:val="el-GR"/>
        </w:rPr>
        <w:t>.</w:t>
      </w:r>
    </w:p>
    <w:p w14:paraId="3769F9E0" w14:textId="77777777" w:rsidR="00614470" w:rsidRDefault="00614470" w:rsidP="00614470">
      <w:pPr>
        <w:ind w:left="360" w:right="720"/>
        <w:rPr>
          <w:i/>
          <w:sz w:val="23"/>
          <w:szCs w:val="23"/>
          <w:lang w:val="el-GR"/>
        </w:rPr>
      </w:pPr>
      <w:r>
        <w:rPr>
          <w:i/>
          <w:sz w:val="23"/>
          <w:szCs w:val="23"/>
          <w:lang w:val="el-GR"/>
        </w:rPr>
        <w:t>οὐ γὰρ ἐτωσιοεργός ἀνὴρ πίμπλησι καλιὴν</w:t>
      </w:r>
    </w:p>
    <w:p w14:paraId="77A3CE9A" w14:textId="77777777" w:rsidR="00614470" w:rsidRDefault="00614470" w:rsidP="00614470">
      <w:pPr>
        <w:ind w:left="360" w:right="720"/>
        <w:rPr>
          <w:i/>
          <w:sz w:val="23"/>
          <w:szCs w:val="23"/>
          <w:lang w:val="el-GR"/>
        </w:rPr>
      </w:pPr>
      <w:r>
        <w:rPr>
          <w:i/>
          <w:sz w:val="23"/>
          <w:szCs w:val="23"/>
          <w:lang w:val="el-GR"/>
        </w:rPr>
        <w:t>οὐδ᾽</w:t>
      </w:r>
      <w:r w:rsidRPr="00FD376C">
        <w:rPr>
          <w:i/>
          <w:sz w:val="23"/>
          <w:szCs w:val="23"/>
          <w:lang w:val="fr-FR"/>
        </w:rPr>
        <w:t xml:space="preserve"> </w:t>
      </w:r>
      <w:r>
        <w:rPr>
          <w:i/>
          <w:sz w:val="23"/>
          <w:szCs w:val="23"/>
          <w:lang w:val="el-GR"/>
        </w:rPr>
        <w:t>ἀναβαλλόμενος</w:t>
      </w:r>
      <w:r w:rsidRPr="00FD376C">
        <w:rPr>
          <w:i/>
          <w:sz w:val="23"/>
          <w:szCs w:val="23"/>
          <w:lang w:val="fr-FR"/>
        </w:rPr>
        <w:t xml:space="preserve">. </w:t>
      </w:r>
      <w:r>
        <w:rPr>
          <w:i/>
          <w:sz w:val="23"/>
          <w:szCs w:val="23"/>
          <w:lang w:val="el-GR"/>
        </w:rPr>
        <w:t>μελέτη δὲ τὸ ἔργον ὀφέλλει.</w:t>
      </w:r>
    </w:p>
    <w:p w14:paraId="6239EE0B" w14:textId="77777777" w:rsidR="00614470" w:rsidRDefault="00614470" w:rsidP="00614470">
      <w:pPr>
        <w:ind w:left="360" w:right="720"/>
        <w:rPr>
          <w:i/>
          <w:sz w:val="23"/>
          <w:szCs w:val="23"/>
          <w:lang w:val="fr-FR"/>
        </w:rPr>
      </w:pPr>
      <w:r w:rsidRPr="004D6524">
        <w:rPr>
          <w:i/>
          <w:sz w:val="23"/>
          <w:szCs w:val="23"/>
          <w:u w:val="single"/>
          <w:lang w:val="el-GR"/>
        </w:rPr>
        <w:t>αἰεὶ δ᾽ ἀμβολιεργὸς ἀνὴρ ἄτῃσι παλαίει</w:t>
      </w:r>
      <w:r>
        <w:rPr>
          <w:i/>
          <w:sz w:val="23"/>
          <w:szCs w:val="23"/>
          <w:lang w:val="el-GR"/>
        </w:rPr>
        <w:t>.</w:t>
      </w:r>
      <w:r w:rsidRPr="00FD376C">
        <w:rPr>
          <w:i/>
          <w:sz w:val="23"/>
          <w:szCs w:val="23"/>
          <w:lang w:val="fr-FR"/>
        </w:rPr>
        <w:t xml:space="preserve"> </w:t>
      </w:r>
    </w:p>
    <w:p w14:paraId="636DFED3" w14:textId="77777777" w:rsidR="00614470" w:rsidRDefault="00614470" w:rsidP="00614470">
      <w:pPr>
        <w:ind w:left="360" w:right="720"/>
        <w:rPr>
          <w:i/>
          <w:sz w:val="23"/>
          <w:szCs w:val="23"/>
          <w:lang w:val="fr-FR"/>
        </w:rPr>
      </w:pPr>
    </w:p>
    <w:p w14:paraId="0DD5D4E6" w14:textId="77777777" w:rsidR="00614470" w:rsidRPr="004A2B33" w:rsidRDefault="00614470" w:rsidP="00614470">
      <w:pPr>
        <w:ind w:left="360" w:right="720"/>
        <w:rPr>
          <w:sz w:val="23"/>
          <w:szCs w:val="23"/>
        </w:rPr>
      </w:pPr>
      <w:r>
        <w:rPr>
          <w:sz w:val="23"/>
          <w:szCs w:val="23"/>
        </w:rPr>
        <w:t>First of all, get a house, and a woman and an ox for the plough – a slave woman and not a wife, to follow the oxen as well – and make everything ready at home, so that you may not have to ask of another, and he refuse you, and so, because you are in lack, the season pass by and your work come to nothing.  Do not put your work off till to–morrow and the day after; for a sluggish worker does not fill his barn, nor one who puts off his work: industry makes work go well, but a man who puts off work is always at hand – grips with ruin.</w:t>
      </w:r>
    </w:p>
    <w:p w14:paraId="5F5532C6" w14:textId="77777777" w:rsidR="00614470" w:rsidRDefault="00614470" w:rsidP="00614470">
      <w:pPr>
        <w:ind w:right="720"/>
        <w:rPr>
          <w:sz w:val="23"/>
          <w:szCs w:val="23"/>
          <w:lang w:val="fr-FR"/>
        </w:rPr>
      </w:pPr>
    </w:p>
    <w:p w14:paraId="6289D11C" w14:textId="77777777" w:rsidR="00614470" w:rsidRPr="00B83DDF" w:rsidRDefault="00614470" w:rsidP="00614470">
      <w:pPr>
        <w:pStyle w:val="ListParagraph"/>
        <w:numPr>
          <w:ilvl w:val="0"/>
          <w:numId w:val="1"/>
        </w:numPr>
        <w:ind w:left="360"/>
        <w:rPr>
          <w:sz w:val="23"/>
          <w:szCs w:val="23"/>
          <w:lang w:val="fr-FR"/>
        </w:rPr>
      </w:pPr>
      <w:r w:rsidRPr="00B83DDF">
        <w:rPr>
          <w:sz w:val="23"/>
          <w:szCs w:val="23"/>
          <w:lang w:val="fr-FR"/>
        </w:rPr>
        <w:t xml:space="preserve">Columella 1.pr.3: </w:t>
      </w:r>
      <w:r w:rsidRPr="00D768F5">
        <w:rPr>
          <w:i/>
          <w:sz w:val="23"/>
          <w:szCs w:val="23"/>
          <w:u w:val="single"/>
          <w:lang w:val="fr-FR"/>
        </w:rPr>
        <w:t>Nec post haec reor violentia caeli nobis ista, sed nostro potius accidere vitio, qui rem rusticam pessimo cuique servorum velut carnifici noxae dedimus, quam maiorum nostrorum optimus quisque et optime tractaverat</w:t>
      </w:r>
      <w:r w:rsidRPr="00B83DDF">
        <w:rPr>
          <w:i/>
          <w:sz w:val="23"/>
          <w:szCs w:val="23"/>
          <w:lang w:val="fr-FR"/>
        </w:rPr>
        <w:t>.</w:t>
      </w:r>
    </w:p>
    <w:p w14:paraId="5C2810B0" w14:textId="77777777" w:rsidR="00614470" w:rsidRPr="00B83DDF" w:rsidRDefault="00614470" w:rsidP="00614470">
      <w:pPr>
        <w:ind w:left="360" w:right="720"/>
        <w:rPr>
          <w:sz w:val="23"/>
          <w:szCs w:val="23"/>
          <w:lang w:val="fr-FR"/>
        </w:rPr>
      </w:pPr>
    </w:p>
    <w:p w14:paraId="081510E6" w14:textId="77777777" w:rsidR="00614470" w:rsidRDefault="00614470" w:rsidP="00614470">
      <w:pPr>
        <w:ind w:left="360"/>
        <w:rPr>
          <w:sz w:val="23"/>
          <w:szCs w:val="23"/>
        </w:rPr>
      </w:pPr>
      <w:r>
        <w:rPr>
          <w:sz w:val="23"/>
          <w:szCs w:val="23"/>
        </w:rPr>
        <w:t>Columella 1.pr.3: And, furthermore, I do not believe that such misfortunes come upon us as a result of the fury of the elements, but rather because of our own fault; for the matter of husbandry, which the best of our ancestors had treated with the best of care, we have delivered over to all the worst of our slaves, as if to a hangman for punishment.</w:t>
      </w:r>
    </w:p>
    <w:p w14:paraId="2B35FCAE" w14:textId="77777777" w:rsidR="00614470" w:rsidRPr="00FD376C" w:rsidRDefault="00614470" w:rsidP="00614470">
      <w:pPr>
        <w:ind w:right="720"/>
        <w:rPr>
          <w:sz w:val="23"/>
          <w:szCs w:val="23"/>
          <w:lang w:val="fr-FR"/>
        </w:rPr>
      </w:pPr>
    </w:p>
    <w:p w14:paraId="512B70BB" w14:textId="77777777" w:rsidR="00614470" w:rsidRPr="00DA2456" w:rsidRDefault="00614470" w:rsidP="00614470">
      <w:pPr>
        <w:pStyle w:val="ListParagraph"/>
        <w:numPr>
          <w:ilvl w:val="0"/>
          <w:numId w:val="1"/>
        </w:numPr>
        <w:ind w:left="360"/>
        <w:rPr>
          <w:sz w:val="23"/>
          <w:szCs w:val="23"/>
          <w:lang w:val="fr-FR"/>
        </w:rPr>
      </w:pPr>
      <w:r w:rsidRPr="00DA2456">
        <w:rPr>
          <w:sz w:val="23"/>
          <w:szCs w:val="23"/>
          <w:lang w:val="fr-FR"/>
        </w:rPr>
        <w:t xml:space="preserve">Cato pr.4: </w:t>
      </w:r>
      <w:r w:rsidRPr="007B3D9E">
        <w:rPr>
          <w:i/>
          <w:sz w:val="23"/>
          <w:szCs w:val="23"/>
          <w:u w:val="single"/>
          <w:lang w:val="fr-FR"/>
        </w:rPr>
        <w:t>At ex agricolis et viri fortissimi et milites strenuissimi gignuntur, maximeque pius quaestus stabilissimusque consequitur minimeque invidiosus, minimeque male cogitantes sunt qui in eo studio occupati sunt</w:t>
      </w:r>
      <w:r w:rsidRPr="00DA2456">
        <w:rPr>
          <w:i/>
          <w:sz w:val="23"/>
          <w:szCs w:val="23"/>
          <w:lang w:val="fr-FR"/>
        </w:rPr>
        <w:t>.</w:t>
      </w:r>
    </w:p>
    <w:p w14:paraId="0A90A7C1" w14:textId="77777777" w:rsidR="00614470" w:rsidRDefault="00614470" w:rsidP="00614470">
      <w:pPr>
        <w:ind w:left="360" w:right="720"/>
        <w:rPr>
          <w:sz w:val="23"/>
          <w:szCs w:val="23"/>
          <w:lang w:val="fr-FR"/>
        </w:rPr>
      </w:pPr>
    </w:p>
    <w:p w14:paraId="1EFF8F6D" w14:textId="2C84BEF5" w:rsidR="00614470" w:rsidRDefault="00614470" w:rsidP="004E2683">
      <w:pPr>
        <w:ind w:left="360"/>
        <w:rPr>
          <w:sz w:val="23"/>
          <w:szCs w:val="23"/>
        </w:rPr>
      </w:pPr>
      <w:r>
        <w:rPr>
          <w:sz w:val="23"/>
          <w:szCs w:val="23"/>
        </w:rPr>
        <w:t>Cato pr.4: But</w:t>
      </w:r>
      <w:r w:rsidRPr="00C54A81">
        <w:rPr>
          <w:sz w:val="23"/>
          <w:szCs w:val="23"/>
        </w:rPr>
        <w:t xml:space="preserve"> it is from the farming class that the bravest men and the sturdiest soldiers come, their calling is most highly</w:t>
      </w:r>
      <w:r>
        <w:rPr>
          <w:sz w:val="23"/>
          <w:szCs w:val="23"/>
        </w:rPr>
        <w:t xml:space="preserve"> respected, their livelihood is most assured and is looked on with the least hostility, and those who are engaged in that pursuit are least inclined to be disaffected.</w:t>
      </w:r>
    </w:p>
    <w:p w14:paraId="7B9E7E7D" w14:textId="77777777" w:rsidR="004E2683" w:rsidRPr="004E2683" w:rsidRDefault="004E2683" w:rsidP="004E2683">
      <w:pPr>
        <w:ind w:left="360"/>
        <w:rPr>
          <w:sz w:val="23"/>
          <w:szCs w:val="23"/>
        </w:rPr>
      </w:pPr>
    </w:p>
    <w:p w14:paraId="4D2E195F" w14:textId="77777777" w:rsidR="00614470" w:rsidRPr="00B5096A" w:rsidRDefault="00614470" w:rsidP="00614470">
      <w:pPr>
        <w:spacing w:line="480" w:lineRule="auto"/>
        <w:jc w:val="center"/>
      </w:pPr>
      <w:r>
        <w:t>BIBLIOGRAPHY (TRANSLATIONS)</w:t>
      </w:r>
    </w:p>
    <w:p w14:paraId="7C902401" w14:textId="77777777" w:rsidR="00614470" w:rsidRPr="004E2683" w:rsidRDefault="00614470" w:rsidP="00614470">
      <w:pPr>
        <w:spacing w:line="480" w:lineRule="auto"/>
        <w:rPr>
          <w:sz w:val="22"/>
          <w:szCs w:val="22"/>
        </w:rPr>
      </w:pPr>
      <w:r w:rsidRPr="004E2683">
        <w:rPr>
          <w:sz w:val="22"/>
          <w:szCs w:val="22"/>
        </w:rPr>
        <w:t xml:space="preserve">Columella.  </w:t>
      </w:r>
      <w:r w:rsidRPr="004E2683">
        <w:rPr>
          <w:i/>
          <w:sz w:val="22"/>
          <w:szCs w:val="22"/>
        </w:rPr>
        <w:t xml:space="preserve">On Agriculture.  </w:t>
      </w:r>
      <w:r w:rsidRPr="004E2683">
        <w:rPr>
          <w:sz w:val="22"/>
          <w:szCs w:val="22"/>
        </w:rPr>
        <w:t>Ash/Forster/Heffner.  Loeb Classical Library, 1941–1955</w:t>
      </w:r>
    </w:p>
    <w:p w14:paraId="40C23A0B" w14:textId="77777777" w:rsidR="00614470" w:rsidRPr="004E2683" w:rsidRDefault="00614470" w:rsidP="00614470">
      <w:pPr>
        <w:spacing w:line="480" w:lineRule="auto"/>
        <w:rPr>
          <w:sz w:val="22"/>
          <w:szCs w:val="22"/>
        </w:rPr>
      </w:pPr>
      <w:r w:rsidRPr="004E2683">
        <w:rPr>
          <w:sz w:val="22"/>
          <w:szCs w:val="22"/>
        </w:rPr>
        <w:t xml:space="preserve">Cato &amp; Varro.  </w:t>
      </w:r>
      <w:r w:rsidRPr="004E2683">
        <w:rPr>
          <w:i/>
          <w:sz w:val="22"/>
          <w:szCs w:val="22"/>
        </w:rPr>
        <w:t>On Agriculture.</w:t>
      </w:r>
      <w:r w:rsidRPr="004E2683">
        <w:rPr>
          <w:sz w:val="22"/>
          <w:szCs w:val="22"/>
        </w:rPr>
        <w:t xml:space="preserve">  Hooper/Ash.  Loeb Classical Library, 1934</w:t>
      </w:r>
    </w:p>
    <w:p w14:paraId="76397F40" w14:textId="77777777" w:rsidR="00614470" w:rsidRPr="004E2683" w:rsidRDefault="00614470" w:rsidP="00614470">
      <w:pPr>
        <w:spacing w:line="480" w:lineRule="auto"/>
        <w:rPr>
          <w:sz w:val="22"/>
          <w:szCs w:val="22"/>
        </w:rPr>
      </w:pPr>
      <w:r w:rsidRPr="004E2683">
        <w:rPr>
          <w:sz w:val="22"/>
          <w:szCs w:val="22"/>
        </w:rPr>
        <w:t>Hesiod.  Trans. Hugh G. Evelyn–White.  Loeb Classical Library, 1935</w:t>
      </w:r>
    </w:p>
    <w:p w14:paraId="16D3B07D" w14:textId="77777777" w:rsidR="00614470" w:rsidRPr="004E2683" w:rsidRDefault="00614470" w:rsidP="00614470">
      <w:pPr>
        <w:spacing w:line="480" w:lineRule="auto"/>
        <w:rPr>
          <w:sz w:val="22"/>
          <w:szCs w:val="22"/>
        </w:rPr>
      </w:pPr>
      <w:r w:rsidRPr="004E2683">
        <w:rPr>
          <w:sz w:val="22"/>
          <w:szCs w:val="22"/>
        </w:rPr>
        <w:t xml:space="preserve">T. Lucreti Cari.  </w:t>
      </w:r>
      <w:r w:rsidRPr="004E2683">
        <w:rPr>
          <w:i/>
          <w:sz w:val="22"/>
          <w:szCs w:val="22"/>
        </w:rPr>
        <w:t xml:space="preserve">On the Nature of Things.  </w:t>
      </w:r>
      <w:r w:rsidRPr="004E2683">
        <w:rPr>
          <w:sz w:val="22"/>
          <w:szCs w:val="22"/>
        </w:rPr>
        <w:t>M.F. Smith.  Loeb Classical Library, 1992</w:t>
      </w:r>
    </w:p>
    <w:p w14:paraId="52267729" w14:textId="77777777" w:rsidR="00614470" w:rsidRPr="004E2683" w:rsidRDefault="00614470" w:rsidP="00614470">
      <w:pPr>
        <w:spacing w:line="480" w:lineRule="auto"/>
        <w:rPr>
          <w:sz w:val="22"/>
          <w:szCs w:val="22"/>
        </w:rPr>
      </w:pPr>
      <w:r w:rsidRPr="004E2683">
        <w:rPr>
          <w:sz w:val="22"/>
          <w:szCs w:val="22"/>
        </w:rPr>
        <w:t xml:space="preserve">Seneca.  </w:t>
      </w:r>
      <w:r w:rsidRPr="004E2683">
        <w:rPr>
          <w:i/>
          <w:sz w:val="22"/>
          <w:szCs w:val="22"/>
        </w:rPr>
        <w:t xml:space="preserve">Moral Essays </w:t>
      </w:r>
      <w:r w:rsidRPr="004E2683">
        <w:rPr>
          <w:sz w:val="22"/>
          <w:szCs w:val="22"/>
        </w:rPr>
        <w:t>I</w:t>
      </w:r>
      <w:r w:rsidRPr="004E2683">
        <w:rPr>
          <w:i/>
          <w:sz w:val="22"/>
          <w:szCs w:val="22"/>
        </w:rPr>
        <w:t xml:space="preserve">.  </w:t>
      </w:r>
      <w:r w:rsidRPr="004E2683">
        <w:rPr>
          <w:sz w:val="22"/>
          <w:szCs w:val="22"/>
        </w:rPr>
        <w:t>Basore.  Loeb Classical Library, 1928</w:t>
      </w:r>
    </w:p>
    <w:p w14:paraId="28B6523D" w14:textId="77777777" w:rsidR="00614470" w:rsidRDefault="00614470" w:rsidP="00614470">
      <w:pPr>
        <w:spacing w:line="480" w:lineRule="auto"/>
      </w:pPr>
      <w:r w:rsidRPr="004E2683">
        <w:rPr>
          <w:sz w:val="22"/>
          <w:szCs w:val="22"/>
        </w:rPr>
        <w:t xml:space="preserve">__________.  </w:t>
      </w:r>
      <w:r w:rsidRPr="004E2683">
        <w:rPr>
          <w:i/>
          <w:sz w:val="22"/>
          <w:szCs w:val="22"/>
        </w:rPr>
        <w:t xml:space="preserve">Georgics &amp; Aeneid.  </w:t>
      </w:r>
      <w:r w:rsidRPr="004E2683">
        <w:rPr>
          <w:sz w:val="22"/>
          <w:szCs w:val="22"/>
        </w:rPr>
        <w:t>Fairclough/Goold.  Loeb Classical Library, 1999</w:t>
      </w:r>
    </w:p>
    <w:p w14:paraId="757DA8AD" w14:textId="77777777" w:rsidR="00614470" w:rsidRDefault="00614470" w:rsidP="00614470">
      <w:pPr>
        <w:spacing w:line="480" w:lineRule="auto"/>
        <w:jc w:val="center"/>
        <w:rPr>
          <w:lang w:val="fr-FR"/>
        </w:rPr>
      </w:pPr>
      <w:r>
        <w:rPr>
          <w:lang w:val="fr-FR"/>
        </w:rPr>
        <w:t>SELECT BIBLIOGRAPHY</w:t>
      </w:r>
    </w:p>
    <w:p w14:paraId="70BCEFBA" w14:textId="77777777" w:rsidR="00614470" w:rsidRPr="004E2683" w:rsidRDefault="00614470" w:rsidP="00614470">
      <w:pPr>
        <w:ind w:left="720" w:hanging="720"/>
        <w:rPr>
          <w:sz w:val="22"/>
          <w:szCs w:val="22"/>
          <w:lang w:val="fr-FR"/>
        </w:rPr>
      </w:pPr>
      <w:r w:rsidRPr="004E2683">
        <w:rPr>
          <w:sz w:val="22"/>
          <w:szCs w:val="22"/>
          <w:lang w:val="fr-FR"/>
        </w:rPr>
        <w:t xml:space="preserve">Gummerus, Herman.  </w:t>
      </w:r>
      <w:r w:rsidRPr="004E2683">
        <w:rPr>
          <w:i/>
          <w:sz w:val="22"/>
          <w:szCs w:val="22"/>
          <w:lang w:val="fr-FR"/>
        </w:rPr>
        <w:t>De Columella Philosopho</w:t>
      </w:r>
      <w:r w:rsidRPr="004E2683">
        <w:rPr>
          <w:sz w:val="22"/>
          <w:szCs w:val="22"/>
          <w:lang w:val="fr-FR"/>
        </w:rPr>
        <w:t>.  Helsingfors, 1910</w:t>
      </w:r>
    </w:p>
    <w:p w14:paraId="1B45AE94" w14:textId="77777777" w:rsidR="00614470" w:rsidRPr="004E2683" w:rsidRDefault="00614470" w:rsidP="00614470">
      <w:pPr>
        <w:ind w:left="720" w:hanging="720"/>
        <w:rPr>
          <w:sz w:val="22"/>
          <w:szCs w:val="22"/>
          <w:lang w:val="fr-FR"/>
        </w:rPr>
      </w:pPr>
    </w:p>
    <w:p w14:paraId="5B472EEB" w14:textId="77777777" w:rsidR="00614470" w:rsidRPr="004E2683" w:rsidRDefault="00614470" w:rsidP="00614470">
      <w:pPr>
        <w:ind w:left="720" w:right="-180" w:hanging="720"/>
        <w:rPr>
          <w:sz w:val="22"/>
          <w:szCs w:val="22"/>
          <w:lang w:val="fr-FR"/>
        </w:rPr>
      </w:pPr>
      <w:r w:rsidRPr="004E2683">
        <w:rPr>
          <w:sz w:val="22"/>
          <w:szCs w:val="22"/>
          <w:lang w:val="fr-FR"/>
        </w:rPr>
        <w:t xml:space="preserve">Hentz, Gustave.  </w:t>
      </w:r>
      <w:r w:rsidRPr="004E2683">
        <w:rPr>
          <w:i/>
          <w:sz w:val="22"/>
          <w:szCs w:val="22"/>
          <w:lang w:val="fr-FR"/>
        </w:rPr>
        <w:t>Columelle : De Re Rustica.</w:t>
      </w:r>
      <w:r w:rsidRPr="004E2683">
        <w:rPr>
          <w:sz w:val="22"/>
          <w:szCs w:val="22"/>
          <w:lang w:val="fr-FR"/>
        </w:rPr>
        <w:t xml:space="preserve">  Strasbourg : Université des sciences humaines, 1978</w:t>
      </w:r>
    </w:p>
    <w:p w14:paraId="54DFCE54" w14:textId="77777777" w:rsidR="00614470" w:rsidRPr="004E2683" w:rsidRDefault="00614470" w:rsidP="00614470">
      <w:pPr>
        <w:ind w:left="720" w:hanging="720"/>
        <w:rPr>
          <w:sz w:val="22"/>
          <w:szCs w:val="22"/>
          <w:lang w:val="fr-FR"/>
        </w:rPr>
      </w:pPr>
    </w:p>
    <w:p w14:paraId="28FB4801" w14:textId="77777777" w:rsidR="00614470" w:rsidRPr="004E2683" w:rsidRDefault="00614470" w:rsidP="00614470">
      <w:pPr>
        <w:spacing w:line="480" w:lineRule="auto"/>
        <w:rPr>
          <w:sz w:val="22"/>
          <w:szCs w:val="22"/>
        </w:rPr>
      </w:pPr>
      <w:r w:rsidRPr="004E2683">
        <w:rPr>
          <w:sz w:val="22"/>
          <w:szCs w:val="22"/>
        </w:rPr>
        <w:t xml:space="preserve">Hesiod.  </w:t>
      </w:r>
      <w:r w:rsidRPr="004E2683">
        <w:rPr>
          <w:i/>
          <w:sz w:val="22"/>
          <w:szCs w:val="22"/>
        </w:rPr>
        <w:t xml:space="preserve">Works &amp; Days.  Edited with Prolegomena and Commetary by M.L. West. </w:t>
      </w:r>
      <w:r w:rsidRPr="004E2683">
        <w:rPr>
          <w:sz w:val="22"/>
          <w:szCs w:val="22"/>
        </w:rPr>
        <w:t xml:space="preserve"> Oxford, 1978</w:t>
      </w:r>
    </w:p>
    <w:p w14:paraId="4B061FE3" w14:textId="77777777" w:rsidR="00614470" w:rsidRPr="004E2683" w:rsidRDefault="00614470" w:rsidP="00614470">
      <w:pPr>
        <w:ind w:left="720" w:right="-180" w:hanging="720"/>
        <w:rPr>
          <w:sz w:val="22"/>
          <w:szCs w:val="22"/>
        </w:rPr>
      </w:pPr>
      <w:r w:rsidRPr="004E2683">
        <w:rPr>
          <w:sz w:val="22"/>
          <w:szCs w:val="22"/>
        </w:rPr>
        <w:t xml:space="preserve">Hinds, Stephen E.  </w:t>
      </w:r>
      <w:r w:rsidRPr="004E2683">
        <w:rPr>
          <w:i/>
          <w:sz w:val="22"/>
          <w:szCs w:val="22"/>
        </w:rPr>
        <w:t>Allusion and Intertext: Dynamics of Appropriation in Roman Poetry.</w:t>
      </w:r>
      <w:r w:rsidRPr="004E2683">
        <w:rPr>
          <w:sz w:val="22"/>
          <w:szCs w:val="22"/>
        </w:rPr>
        <w:t xml:space="preserve">  Cambridge, 1998</w:t>
      </w:r>
    </w:p>
    <w:p w14:paraId="450212EB" w14:textId="77777777" w:rsidR="00614470" w:rsidRPr="004E2683" w:rsidRDefault="00614470" w:rsidP="00614470">
      <w:pPr>
        <w:ind w:left="720" w:right="-180" w:hanging="720"/>
        <w:rPr>
          <w:sz w:val="22"/>
          <w:szCs w:val="22"/>
        </w:rPr>
      </w:pPr>
    </w:p>
    <w:p w14:paraId="7B9C97D6" w14:textId="77777777" w:rsidR="00614470" w:rsidRPr="004E2683" w:rsidRDefault="00614470" w:rsidP="00614470">
      <w:pPr>
        <w:rPr>
          <w:sz w:val="22"/>
          <w:szCs w:val="22"/>
        </w:rPr>
      </w:pPr>
      <w:r w:rsidRPr="004E2683">
        <w:rPr>
          <w:sz w:val="22"/>
          <w:szCs w:val="22"/>
        </w:rPr>
        <w:t xml:space="preserve">____________.  </w:t>
      </w:r>
      <w:r w:rsidRPr="004E2683">
        <w:rPr>
          <w:i/>
          <w:sz w:val="22"/>
          <w:szCs w:val="22"/>
        </w:rPr>
        <w:t>The Metamorphosis of Persephone: Ovid and the Self–Conscious Muse</w:t>
      </w:r>
      <w:r w:rsidRPr="004E2683">
        <w:rPr>
          <w:sz w:val="22"/>
          <w:szCs w:val="22"/>
        </w:rPr>
        <w:t>, 1987</w:t>
      </w:r>
    </w:p>
    <w:p w14:paraId="4179DE1C" w14:textId="77777777" w:rsidR="00614470" w:rsidRPr="004E2683" w:rsidRDefault="00614470" w:rsidP="00614470">
      <w:pPr>
        <w:ind w:left="720" w:hanging="720"/>
        <w:rPr>
          <w:sz w:val="22"/>
          <w:szCs w:val="22"/>
        </w:rPr>
      </w:pPr>
    </w:p>
    <w:p w14:paraId="7B4AAB44" w14:textId="77777777" w:rsidR="00614470" w:rsidRPr="004E2683" w:rsidRDefault="00614470" w:rsidP="00614470">
      <w:pPr>
        <w:ind w:left="720" w:hanging="720"/>
        <w:rPr>
          <w:sz w:val="22"/>
          <w:szCs w:val="22"/>
          <w:lang w:val="fr-FR"/>
        </w:rPr>
      </w:pPr>
      <w:r w:rsidRPr="004E2683">
        <w:rPr>
          <w:sz w:val="22"/>
          <w:szCs w:val="22"/>
        </w:rPr>
        <w:t xml:space="preserve">Kronenberg, Leah.  </w:t>
      </w:r>
      <w:r w:rsidRPr="004E2683">
        <w:rPr>
          <w:i/>
          <w:sz w:val="22"/>
          <w:szCs w:val="22"/>
        </w:rPr>
        <w:t xml:space="preserve">Allegories of Farming from Greece and Rome : Philosophical Satire in Xenophon, Varro, and Virgil.  </w:t>
      </w:r>
      <w:r w:rsidRPr="004E2683">
        <w:rPr>
          <w:sz w:val="22"/>
          <w:szCs w:val="22"/>
          <w:lang w:val="fr-FR"/>
        </w:rPr>
        <w:t>Cambridge University Press, 2009</w:t>
      </w:r>
    </w:p>
    <w:p w14:paraId="7A993A66" w14:textId="77777777" w:rsidR="00614470" w:rsidRPr="004E2683" w:rsidRDefault="00614470" w:rsidP="00614470">
      <w:pPr>
        <w:ind w:left="720" w:hanging="720"/>
        <w:rPr>
          <w:sz w:val="22"/>
          <w:szCs w:val="22"/>
          <w:lang w:val="fr-FR"/>
        </w:rPr>
      </w:pPr>
    </w:p>
    <w:p w14:paraId="63624E11" w14:textId="77777777" w:rsidR="00614470" w:rsidRPr="004E2683" w:rsidRDefault="00614470" w:rsidP="00614470">
      <w:pPr>
        <w:ind w:left="720" w:hanging="720"/>
        <w:rPr>
          <w:sz w:val="22"/>
          <w:szCs w:val="22"/>
        </w:rPr>
      </w:pPr>
      <w:r w:rsidRPr="004E2683">
        <w:rPr>
          <w:sz w:val="22"/>
          <w:szCs w:val="22"/>
          <w:lang w:val="fr-FR"/>
        </w:rPr>
        <w:t xml:space="preserve">Martin, René.  </w:t>
      </w:r>
      <w:r w:rsidRPr="004E2683">
        <w:rPr>
          <w:i/>
          <w:sz w:val="22"/>
          <w:szCs w:val="22"/>
          <w:lang w:val="fr-FR"/>
        </w:rPr>
        <w:t>Recherches sur les agronomes latins et leur conceptions économiques et sociales</w:t>
      </w:r>
      <w:r w:rsidRPr="004E2683">
        <w:rPr>
          <w:sz w:val="22"/>
          <w:szCs w:val="22"/>
          <w:lang w:val="fr-FR"/>
        </w:rPr>
        <w:t xml:space="preserve">.  </w:t>
      </w:r>
      <w:r w:rsidRPr="004E2683">
        <w:rPr>
          <w:sz w:val="22"/>
          <w:szCs w:val="22"/>
        </w:rPr>
        <w:t>Paris, Les Belles Lettres, 1972</w:t>
      </w:r>
    </w:p>
    <w:p w14:paraId="4D59DB7C" w14:textId="77777777" w:rsidR="00614470" w:rsidRPr="004E2683" w:rsidRDefault="00614470" w:rsidP="00614470">
      <w:pPr>
        <w:ind w:left="720" w:hanging="720"/>
        <w:rPr>
          <w:sz w:val="22"/>
          <w:szCs w:val="22"/>
        </w:rPr>
      </w:pPr>
    </w:p>
    <w:p w14:paraId="0B4600D0" w14:textId="77777777" w:rsidR="00614470" w:rsidRPr="004E2683" w:rsidRDefault="00614470" w:rsidP="00614470">
      <w:pPr>
        <w:ind w:left="720" w:hanging="720"/>
        <w:rPr>
          <w:i/>
          <w:sz w:val="22"/>
          <w:szCs w:val="22"/>
        </w:rPr>
      </w:pPr>
      <w:r w:rsidRPr="004E2683">
        <w:rPr>
          <w:sz w:val="22"/>
          <w:szCs w:val="22"/>
        </w:rPr>
        <w:t xml:space="preserve">Volk, Katharina.  </w:t>
      </w:r>
      <w:r w:rsidRPr="004E2683">
        <w:rPr>
          <w:i/>
          <w:sz w:val="22"/>
          <w:szCs w:val="22"/>
        </w:rPr>
        <w:t>The Poetics of Latin Didactic: Lucretius, Virgil, Ovid, Manilius.</w:t>
      </w:r>
      <w:r w:rsidRPr="004E2683">
        <w:rPr>
          <w:sz w:val="22"/>
          <w:szCs w:val="22"/>
        </w:rPr>
        <w:t xml:space="preserve">  Oxford University Press, 2002</w:t>
      </w:r>
      <w:r w:rsidRPr="004E2683">
        <w:rPr>
          <w:i/>
          <w:sz w:val="22"/>
          <w:szCs w:val="22"/>
        </w:rPr>
        <w:t xml:space="preserve"> </w:t>
      </w:r>
    </w:p>
    <w:p w14:paraId="1799DA19" w14:textId="77777777" w:rsidR="00614470" w:rsidRPr="004E2683" w:rsidRDefault="00614470" w:rsidP="00614470">
      <w:pPr>
        <w:ind w:left="720" w:hanging="720"/>
        <w:rPr>
          <w:sz w:val="22"/>
          <w:szCs w:val="22"/>
        </w:rPr>
      </w:pPr>
    </w:p>
    <w:p w14:paraId="04509CD8" w14:textId="77777777" w:rsidR="00614470" w:rsidRPr="004E2683" w:rsidRDefault="00614470" w:rsidP="00614470">
      <w:pPr>
        <w:spacing w:line="480" w:lineRule="auto"/>
        <w:rPr>
          <w:i/>
          <w:sz w:val="22"/>
          <w:szCs w:val="22"/>
        </w:rPr>
      </w:pPr>
      <w:r w:rsidRPr="004E2683">
        <w:rPr>
          <w:sz w:val="22"/>
          <w:szCs w:val="22"/>
        </w:rPr>
        <w:t xml:space="preserve">Virgil.  </w:t>
      </w:r>
      <w:r w:rsidRPr="004E2683">
        <w:rPr>
          <w:i/>
          <w:sz w:val="22"/>
          <w:szCs w:val="22"/>
        </w:rPr>
        <w:t>Georgics.</w:t>
      </w:r>
      <w:r w:rsidRPr="004E2683">
        <w:rPr>
          <w:sz w:val="22"/>
          <w:szCs w:val="22"/>
        </w:rPr>
        <w:t xml:space="preserve">  Mynors.  1990</w:t>
      </w:r>
    </w:p>
    <w:p w14:paraId="239DC0F2" w14:textId="77777777" w:rsidR="00614470" w:rsidRPr="004E2683" w:rsidRDefault="00614470" w:rsidP="00614470">
      <w:pPr>
        <w:ind w:left="720" w:hanging="720"/>
        <w:rPr>
          <w:sz w:val="22"/>
          <w:szCs w:val="22"/>
        </w:rPr>
      </w:pPr>
      <w:r w:rsidRPr="004E2683">
        <w:rPr>
          <w:sz w:val="22"/>
          <w:szCs w:val="22"/>
        </w:rPr>
        <w:t xml:space="preserve">Wilkinson, L.P.  </w:t>
      </w:r>
      <w:r w:rsidRPr="004E2683">
        <w:rPr>
          <w:i/>
          <w:sz w:val="22"/>
          <w:szCs w:val="22"/>
        </w:rPr>
        <w:t xml:space="preserve">The Georgics of Virgil.  A Critical Survey.  </w:t>
      </w:r>
      <w:r w:rsidRPr="004E2683">
        <w:rPr>
          <w:sz w:val="22"/>
          <w:szCs w:val="22"/>
        </w:rPr>
        <w:t>Cambridge University Press, 1969</w:t>
      </w:r>
    </w:p>
    <w:p w14:paraId="75FFB969" w14:textId="77777777" w:rsidR="00614470" w:rsidRPr="004E2683" w:rsidRDefault="00614470" w:rsidP="00614470">
      <w:pPr>
        <w:ind w:left="720" w:hanging="720"/>
        <w:rPr>
          <w:sz w:val="22"/>
          <w:szCs w:val="22"/>
        </w:rPr>
      </w:pPr>
    </w:p>
    <w:p w14:paraId="6E78E581" w14:textId="77777777" w:rsidR="00614470" w:rsidRPr="004E2683" w:rsidRDefault="00614470" w:rsidP="00614470">
      <w:pPr>
        <w:ind w:left="720" w:hanging="720"/>
        <w:rPr>
          <w:sz w:val="22"/>
          <w:szCs w:val="22"/>
        </w:rPr>
        <w:sectPr w:rsidR="00614470" w:rsidRPr="004E2683" w:rsidSect="008A1696">
          <w:headerReference w:type="default" r:id="rId7"/>
          <w:footerReference w:type="even" r:id="rId8"/>
          <w:footerReference w:type="default" r:id="rId9"/>
          <w:pgSz w:w="12240" w:h="15840"/>
          <w:pgMar w:top="1440" w:right="1440" w:bottom="1440" w:left="1440" w:header="720" w:footer="720" w:gutter="0"/>
          <w:cols w:space="720"/>
          <w:docGrid w:linePitch="360"/>
        </w:sectPr>
      </w:pPr>
      <w:r w:rsidRPr="004E2683">
        <w:rPr>
          <w:sz w:val="22"/>
          <w:szCs w:val="22"/>
        </w:rPr>
        <w:t xml:space="preserve">Williams, Gordon.  </w:t>
      </w:r>
      <w:r w:rsidRPr="004E2683">
        <w:rPr>
          <w:i/>
          <w:sz w:val="22"/>
          <w:szCs w:val="22"/>
        </w:rPr>
        <w:t xml:space="preserve">Change and Decline: Roman Literature in the Early Empire.  </w:t>
      </w:r>
      <w:r w:rsidRPr="004E2683">
        <w:rPr>
          <w:sz w:val="22"/>
          <w:szCs w:val="22"/>
        </w:rPr>
        <w:t>University of Califoria Press, 19</w:t>
      </w:r>
      <w:r w:rsidRPr="004E2683">
        <w:rPr>
          <w:sz w:val="22"/>
          <w:szCs w:val="22"/>
        </w:rPr>
        <w:t>78</w:t>
      </w:r>
    </w:p>
    <w:p w14:paraId="2F098983" w14:textId="77777777" w:rsidR="006E07BD" w:rsidRDefault="006E07BD"/>
    <w:sectPr w:rsidR="006E07BD" w:rsidSect="008A16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A64218" w14:textId="77777777" w:rsidR="00007455" w:rsidRDefault="00007455" w:rsidP="00614470">
      <w:r>
        <w:separator/>
      </w:r>
    </w:p>
  </w:endnote>
  <w:endnote w:type="continuationSeparator" w:id="0">
    <w:p w14:paraId="0D564D11" w14:textId="77777777" w:rsidR="00007455" w:rsidRDefault="00007455" w:rsidP="00614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BD8F4" w14:textId="77777777" w:rsidR="00614470" w:rsidRDefault="00614470" w:rsidP="00D8002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4EF510" w14:textId="77777777" w:rsidR="00614470" w:rsidRDefault="00614470" w:rsidP="00D8002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4C355" w14:textId="77777777" w:rsidR="00614470" w:rsidRDefault="00614470" w:rsidP="00D8002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7455">
      <w:rPr>
        <w:rStyle w:val="PageNumber"/>
        <w:noProof/>
      </w:rPr>
      <w:t>1</w:t>
    </w:r>
    <w:r>
      <w:rPr>
        <w:rStyle w:val="PageNumber"/>
      </w:rPr>
      <w:fldChar w:fldCharType="end"/>
    </w:r>
  </w:p>
  <w:p w14:paraId="1FF6724A" w14:textId="77777777" w:rsidR="00614470" w:rsidRDefault="00614470" w:rsidP="00D8002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759342" w14:textId="77777777" w:rsidR="00007455" w:rsidRDefault="00007455" w:rsidP="00614470">
      <w:r>
        <w:separator/>
      </w:r>
    </w:p>
  </w:footnote>
  <w:footnote w:type="continuationSeparator" w:id="0">
    <w:p w14:paraId="6923DC53" w14:textId="77777777" w:rsidR="00007455" w:rsidRDefault="00007455" w:rsidP="00614470">
      <w:r>
        <w:continuationSeparator/>
      </w:r>
    </w:p>
  </w:footnote>
  <w:footnote w:id="1">
    <w:p w14:paraId="538C3C90" w14:textId="7CFAABAE" w:rsidR="00614470" w:rsidRPr="00D309C6" w:rsidRDefault="00614470" w:rsidP="00614470">
      <w:pPr>
        <w:pStyle w:val="FootnoteText"/>
        <w:rPr>
          <w:sz w:val="23"/>
          <w:szCs w:val="23"/>
        </w:rPr>
      </w:pPr>
      <w:r w:rsidRPr="00D309C6">
        <w:rPr>
          <w:rStyle w:val="FootnoteReference"/>
          <w:sz w:val="23"/>
          <w:szCs w:val="23"/>
        </w:rPr>
        <w:footnoteRef/>
      </w:r>
      <w:r>
        <w:rPr>
          <w:sz w:val="23"/>
          <w:szCs w:val="23"/>
        </w:rPr>
        <w:t xml:space="preserve"> Translations of Gummerus are</w:t>
      </w:r>
      <w:r w:rsidRPr="00D309C6">
        <w:rPr>
          <w:sz w:val="23"/>
          <w:szCs w:val="23"/>
        </w:rPr>
        <w:t xml:space="preserve"> mine.</w:t>
      </w:r>
      <w:r>
        <w:rPr>
          <w:sz w:val="23"/>
          <w:szCs w:val="23"/>
        </w:rPr>
        <w:t xml:space="preserve">  Others are from the Loeb Classical Library for which, please, c</w:t>
      </w:r>
      <w:r w:rsidR="00F017EB">
        <w:rPr>
          <w:sz w:val="23"/>
          <w:szCs w:val="23"/>
        </w:rPr>
        <w:t>onsult ‘bibliography’, with minor changes</w:t>
      </w:r>
      <w:r>
        <w:rPr>
          <w:sz w:val="23"/>
          <w:szCs w:val="23"/>
        </w:rPr>
        <w:t xml:space="preserve"> based o</w:t>
      </w:r>
      <w:r w:rsidR="00F017EB">
        <w:rPr>
          <w:sz w:val="23"/>
          <w:szCs w:val="23"/>
        </w:rPr>
        <w:t>n O.C.D.,</w:t>
      </w:r>
      <w:r>
        <w:rPr>
          <w:sz w:val="23"/>
          <w:szCs w:val="23"/>
        </w:rPr>
        <w:t xml:space="preserve"> necessary for the argument.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379A3" w14:textId="1C5EAA57" w:rsidR="00614470" w:rsidRPr="004E2683" w:rsidRDefault="00614470" w:rsidP="002A26AF">
    <w:pPr>
      <w:pStyle w:val="Header"/>
      <w:rPr>
        <w:lang w:val="es-ES"/>
      </w:rPr>
    </w:pPr>
    <w:r w:rsidRPr="004E2683">
      <w:rPr>
        <w:lang w:val="es-ES"/>
      </w:rPr>
      <w:t>Alberto A. Requejo</w:t>
    </w:r>
    <w:r w:rsidR="004E2683" w:rsidRPr="004E2683">
      <w:rPr>
        <w:lang w:val="es-ES"/>
      </w:rPr>
      <w:t xml:space="preserve"> </w:t>
    </w:r>
    <w:r w:rsidR="004E2683">
      <w:rPr>
        <w:lang w:val="es-ES"/>
      </w:rPr>
      <w:t>(</w:t>
    </w:r>
    <w:hyperlink r:id="rId1" w:history="1">
      <w:r w:rsidR="004E2683" w:rsidRPr="0044182C">
        <w:rPr>
          <w:rStyle w:val="Hyperlink"/>
          <w:lang w:val="es-ES"/>
        </w:rPr>
        <w:t>albertoarequejo@gmail.com)</w:t>
      </w:r>
    </w:hyperlink>
    <w:r w:rsidR="004E2683">
      <w:rPr>
        <w:lang w:val="es-ES"/>
      </w:rPr>
      <w:tab/>
    </w:r>
    <w:r w:rsidRPr="004E2683">
      <w:rPr>
        <w:lang w:val="es-ES"/>
      </w:rPr>
      <w:t>CAMWS 2017</w:t>
    </w:r>
    <w:r w:rsidR="004E2683">
      <w:rPr>
        <w:lang w:val="es-ES"/>
      </w:rPr>
      <w:t xml:space="preserve"> – ‘</w:t>
    </w:r>
    <w:r w:rsidR="004E2683" w:rsidRPr="00D42591">
      <w:t>Didactic Literature’</w:t>
    </w:r>
    <w:r w:rsidR="004E2683">
      <w:rPr>
        <w:lang w:val="es-ES"/>
      </w:rPr>
      <w:t xml:space="preserve"> </w:t>
    </w:r>
  </w:p>
  <w:p w14:paraId="4DE6EAA8" w14:textId="7A7835BA" w:rsidR="00614470" w:rsidRPr="00D42591" w:rsidRDefault="00614470" w:rsidP="002A26AF">
    <w:pPr>
      <w:pStyle w:val="Header"/>
    </w:pPr>
    <w:r w:rsidRPr="00D42591">
      <w:t>Prolegomena ad Columellam</w:t>
    </w:r>
    <w:r w:rsidRPr="00D42591">
      <w:tab/>
    </w:r>
    <w:r w:rsidRPr="00D42591">
      <w:tab/>
      <w:t>University of Waterloo, Kitchener, ON</w:t>
    </w:r>
  </w:p>
  <w:p w14:paraId="2EC51695" w14:textId="77777777" w:rsidR="00614470" w:rsidRDefault="0061447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E07BA6"/>
    <w:multiLevelType w:val="hybridMultilevel"/>
    <w:tmpl w:val="13CA7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470"/>
    <w:rsid w:val="00007455"/>
    <w:rsid w:val="001A5DC3"/>
    <w:rsid w:val="00472AF8"/>
    <w:rsid w:val="004E2683"/>
    <w:rsid w:val="00614470"/>
    <w:rsid w:val="006E07BD"/>
    <w:rsid w:val="008A1696"/>
    <w:rsid w:val="00F017E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233B4A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144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4470"/>
    <w:pPr>
      <w:tabs>
        <w:tab w:val="center" w:pos="4680"/>
        <w:tab w:val="right" w:pos="9360"/>
      </w:tabs>
    </w:pPr>
  </w:style>
  <w:style w:type="character" w:customStyle="1" w:styleId="HeaderChar">
    <w:name w:val="Header Char"/>
    <w:basedOn w:val="DefaultParagraphFont"/>
    <w:link w:val="Header"/>
    <w:uiPriority w:val="99"/>
    <w:rsid w:val="00614470"/>
  </w:style>
  <w:style w:type="paragraph" w:styleId="Footer">
    <w:name w:val="footer"/>
    <w:basedOn w:val="Normal"/>
    <w:link w:val="FooterChar"/>
    <w:uiPriority w:val="99"/>
    <w:unhideWhenUsed/>
    <w:rsid w:val="00614470"/>
    <w:pPr>
      <w:tabs>
        <w:tab w:val="center" w:pos="4680"/>
        <w:tab w:val="right" w:pos="9360"/>
      </w:tabs>
    </w:pPr>
  </w:style>
  <w:style w:type="character" w:customStyle="1" w:styleId="FooterChar">
    <w:name w:val="Footer Char"/>
    <w:basedOn w:val="DefaultParagraphFont"/>
    <w:link w:val="Footer"/>
    <w:uiPriority w:val="99"/>
    <w:rsid w:val="00614470"/>
  </w:style>
  <w:style w:type="paragraph" w:styleId="FootnoteText">
    <w:name w:val="footnote text"/>
    <w:basedOn w:val="Normal"/>
    <w:link w:val="FootnoteTextChar"/>
    <w:uiPriority w:val="99"/>
    <w:unhideWhenUsed/>
    <w:rsid w:val="00614470"/>
  </w:style>
  <w:style w:type="character" w:customStyle="1" w:styleId="FootnoteTextChar">
    <w:name w:val="Footnote Text Char"/>
    <w:basedOn w:val="DefaultParagraphFont"/>
    <w:link w:val="FootnoteText"/>
    <w:uiPriority w:val="99"/>
    <w:rsid w:val="00614470"/>
  </w:style>
  <w:style w:type="character" w:styleId="FootnoteReference">
    <w:name w:val="footnote reference"/>
    <w:basedOn w:val="DefaultParagraphFont"/>
    <w:uiPriority w:val="99"/>
    <w:unhideWhenUsed/>
    <w:rsid w:val="00614470"/>
    <w:rPr>
      <w:vertAlign w:val="superscript"/>
    </w:rPr>
  </w:style>
  <w:style w:type="character" w:styleId="PageNumber">
    <w:name w:val="page number"/>
    <w:basedOn w:val="DefaultParagraphFont"/>
    <w:uiPriority w:val="99"/>
    <w:semiHidden/>
    <w:unhideWhenUsed/>
    <w:rsid w:val="00614470"/>
  </w:style>
  <w:style w:type="paragraph" w:styleId="ListParagraph">
    <w:name w:val="List Paragraph"/>
    <w:basedOn w:val="Normal"/>
    <w:uiPriority w:val="34"/>
    <w:qFormat/>
    <w:rsid w:val="00614470"/>
    <w:pPr>
      <w:ind w:left="720"/>
      <w:contextualSpacing/>
    </w:pPr>
  </w:style>
  <w:style w:type="character" w:styleId="Hyperlink">
    <w:name w:val="Hyperlink"/>
    <w:basedOn w:val="DefaultParagraphFont"/>
    <w:uiPriority w:val="99"/>
    <w:unhideWhenUsed/>
    <w:rsid w:val="006144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hyperlink" Target="mailto:albertoarequej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3047</Words>
  <Characters>17371</Characters>
  <Application>Microsoft Macintosh Word</Application>
  <DocSecurity>0</DocSecurity>
  <Lines>144</Lines>
  <Paragraphs>40</Paragraphs>
  <ScaleCrop>false</ScaleCrop>
  <LinksUpToDate>false</LinksUpToDate>
  <CharactersWithSpaces>20378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Requejo</dc:creator>
  <cp:keywords/>
  <dc:description/>
  <cp:lastModifiedBy>Albert Requejo</cp:lastModifiedBy>
  <cp:revision>3</cp:revision>
  <cp:lastPrinted>2017-03-24T00:51:00Z</cp:lastPrinted>
  <dcterms:created xsi:type="dcterms:W3CDTF">2017-03-24T00:50:00Z</dcterms:created>
  <dcterms:modified xsi:type="dcterms:W3CDTF">2017-03-24T00:55:00Z</dcterms:modified>
</cp:coreProperties>
</file>